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a0"/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Style w:val="a0"/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sz w:val="22"/>
        </w:rPr>
        <w:t>依據</w:t>
      </w:r>
      <w:r>
        <w:rPr>
          <w:rStyle w:val="a0"/>
          <w:rFonts w:ascii="DFKai-SB" w:eastAsia="DFKai-SB" w:hAnsi="DFKai-SB"/>
          <w:b/>
          <w:sz w:val="22"/>
        </w:rPr>
        <w:t>專科以上學校遠距教學實施辦法第6條</w:t>
      </w:r>
      <w:r>
        <w:rPr>
          <w:rStyle w:val="a0"/>
          <w:rFonts w:ascii="DFKai-SB" w:eastAsia="DFKai-SB" w:hAnsi="DFKai-SB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Style w:val="a0"/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Style w:val="a0"/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Style w:val="a0"/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3561FF8D" w14:textId="2DBF7409" w:rsidR="007507E6" w:rsidRPr="00842A7F" w:rsidRDefault="00000000" w:rsidP="00842A7F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  <w:r w:rsidRPr="00842A7F">
        <w:rPr>
          <w:rStyle w:val="a0"/>
          <w:rFonts w:ascii="DFKai-SB" w:eastAsia="DFKai-SB" w:hAnsi="DFKai-SB"/>
          <w:color w:val="0D0D0D"/>
          <w:sz w:val="22"/>
        </w:rPr>
        <w:t>本件提報大綱為</w:t>
      </w:r>
      <w:r w:rsidRPr="00842A7F">
        <w:rPr>
          <w:rStyle w:val="a0"/>
          <w:rFonts w:ascii="DFKai-SB" w:eastAsia="DFKai-SB" w:hAnsi="DFKai-SB"/>
          <w:color w:val="0D0D0D"/>
          <w:sz w:val="22"/>
          <w:u w:val="single"/>
        </w:rPr>
        <w:t>基本填寫項目</w:t>
      </w:r>
      <w:r w:rsidRPr="00842A7F">
        <w:rPr>
          <w:rStyle w:val="a0"/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□上學期 □下學期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a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a0"/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5F899FFE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普通物理（</w:t>
            </w:r>
            <w:r w:rsidR="00842A7F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二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3B628C9C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 xml:space="preserve">General Physics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（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842A7F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一學期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半年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全年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a7"/>
                  <w:rFonts w:ascii="新細明體, PMingLiU" w:eastAsia="DFKai-SB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lastRenderedPageBreak/>
              <w:t>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AA34B6" w14:textId="1F5EE66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2711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68D00C5B" w14:textId="75F779BD" w:rsidR="007507E6" w:rsidRDefault="00842A7F" w:rsidP="00842A7F">
            <w:pPr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</w:rPr>
            </w:pPr>
            <w:r w:rsidRPr="00402DB7">
              <w:rPr>
                <w:rFonts w:ascii="DFKai-SB" w:eastAsia="DFKai-SB" w:hint="eastAsia"/>
                <w:color w:val="0D0D0D"/>
              </w:rPr>
              <w:t>本課程旨在使學生了解</w:t>
            </w:r>
            <w:r>
              <w:rPr>
                <w:rFonts w:ascii="DFKai-SB" w:eastAsia="DFKai-SB" w:hint="eastAsia"/>
                <w:color w:val="0D0D0D"/>
              </w:rPr>
              <w:t>電與磁的物理原理</w:t>
            </w:r>
            <w:r>
              <w:rPr>
                <w:rFonts w:ascii="DFKai-SB" w:eastAsia="DFKai-SB" w:hAnsi="DFKai-SB" w:hint="eastAsia"/>
                <w:color w:val="0D0D0D"/>
              </w:rPr>
              <w:t>，</w:t>
            </w:r>
            <w:r w:rsidRPr="00704258">
              <w:rPr>
                <w:rFonts w:ascii="DFKai-SB" w:eastAsia="DFKai-SB" w:hint="eastAsia"/>
                <w:color w:val="0D0D0D"/>
              </w:rPr>
              <w:t>基本電路元件如電阻</w:t>
            </w:r>
            <w:r>
              <w:rPr>
                <w:rFonts w:ascii="DFKai-SB" w:eastAsia="DFKai-SB" w:hint="eastAsia"/>
                <w:color w:val="0D0D0D"/>
              </w:rPr>
              <w:t>器</w:t>
            </w:r>
            <w:r w:rsidRPr="00704258">
              <w:rPr>
                <w:rFonts w:ascii="DFKai-SB" w:eastAsia="DFKai-SB" w:hint="eastAsia"/>
                <w:color w:val="0D0D0D"/>
              </w:rPr>
              <w:t>、電容</w:t>
            </w:r>
            <w:r>
              <w:rPr>
                <w:rFonts w:ascii="DFKai-SB" w:eastAsia="DFKai-SB" w:hint="eastAsia"/>
                <w:color w:val="0D0D0D"/>
              </w:rPr>
              <w:t>器、暨</w:t>
            </w:r>
            <w:r w:rsidRPr="00704258">
              <w:rPr>
                <w:rFonts w:ascii="DFKai-SB" w:eastAsia="DFKai-SB" w:hint="eastAsia"/>
                <w:color w:val="0D0D0D"/>
              </w:rPr>
              <w:t>電感</w:t>
            </w:r>
            <w:r>
              <w:rPr>
                <w:rFonts w:ascii="DFKai-SB" w:eastAsia="DFKai-SB" w:hint="eastAsia"/>
                <w:color w:val="0D0D0D"/>
              </w:rPr>
              <w:t>器等的工作原理</w:t>
            </w:r>
            <w:r w:rsidRPr="00704258">
              <w:rPr>
                <w:rFonts w:ascii="DFKai-SB" w:eastAsia="DFKai-SB" w:hint="eastAsia"/>
                <w:color w:val="0D0D0D"/>
              </w:rPr>
              <w:t>，波動現象</w:t>
            </w:r>
            <w:r w:rsidRPr="00704258">
              <w:rPr>
                <w:rFonts w:ascii="DFKai-SB" w:eastAsia="DFKai-SB"/>
                <w:color w:val="0D0D0D"/>
              </w:rPr>
              <w:t>,</w:t>
            </w:r>
            <w:r>
              <w:rPr>
                <w:rFonts w:ascii="DFKai-SB" w:eastAsia="DFKai-SB" w:hint="eastAsia"/>
                <w:color w:val="0D0D0D"/>
              </w:rPr>
              <w:t xml:space="preserve"> 以及</w:t>
            </w:r>
            <w:r w:rsidRPr="00704258">
              <w:rPr>
                <w:rFonts w:ascii="DFKai-SB" w:eastAsia="DFKai-SB" w:hint="eastAsia"/>
                <w:color w:val="0D0D0D"/>
              </w:rPr>
              <w:t>近代物理學如相對論、量子力學、宇宙學等等的發展</w:t>
            </w:r>
            <w:r w:rsidRPr="00704258">
              <w:rPr>
                <w:rFonts w:ascii="DFKai-SB" w:eastAsia="DFKai-SB"/>
                <w:color w:val="0D0D0D"/>
              </w:rPr>
              <w:t>.</w:t>
            </w: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2F6F806F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曾修讀高中物理課程的大學學生</w:t>
            </w:r>
            <w:r>
              <w:rPr>
                <w:rFonts w:ascii="PMingLiU" w:eastAsia="DFKai-SB" w:hAnsi="PMingLiU" w:hint="eastAsia"/>
                <w:bCs/>
                <w:szCs w:val="24"/>
              </w:rPr>
              <w:t>.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a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a0"/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a"/>
              <w:rPr>
                <w:rFonts w:hint="eastAsia"/>
              </w:rPr>
            </w:pPr>
          </w:p>
        </w:tc>
      </w:tr>
      <w:tr w:rsidR="00806DA7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7CF7A4B2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43762AB0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6E5D1" w14:textId="4A7B313A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05576F">
              <w:rPr>
                <w:rFonts w:ascii="Times New Roman" w:eastAsia="DFKai-SB" w:hAnsi="Times New Roman" w:hint="eastAsia"/>
                <w:bCs/>
                <w:szCs w:val="24"/>
              </w:rPr>
              <w:t>電荷與電場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48DE77DD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27507CAD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55CBD169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F4C3" w14:textId="1FB90A97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電位能以及電容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29B93F8A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4E7046F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072D9DD0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7C0BE0EB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26BE" w14:textId="300C2CD0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電流</w:t>
            </w:r>
            <w:r w:rsidRPr="00842A7F">
              <w:rPr>
                <w:rFonts w:ascii="DFKai-SB" w:eastAsia="DFKai-SB" w:hAnsi="DFKai-SB" w:hint="eastAsia"/>
                <w:bCs/>
                <w:color w:val="000000" w:themeColor="text1"/>
                <w:szCs w:val="24"/>
              </w:rPr>
              <w:t>、</w:t>
            </w: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電阻與電路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2C76D12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0A5573E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6EC08597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6AD1D32F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9D9C" w14:textId="084DD2DC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電流</w:t>
            </w:r>
            <w:r w:rsidRPr="00842A7F">
              <w:rPr>
                <w:rFonts w:ascii="DFKai-SB" w:eastAsia="DFKai-SB" w:hAnsi="DFKai-SB" w:hint="eastAsia"/>
                <w:bCs/>
                <w:color w:val="000000" w:themeColor="text1"/>
                <w:szCs w:val="24"/>
              </w:rPr>
              <w:t>、</w:t>
            </w: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電阻與電路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0BDE9B82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0E9FB07B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1F4222A5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6CD2" w14:textId="682AE7E2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磁場與磁場的來源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3ADBF451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4737E41D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46371403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802F" w14:textId="3A0C4388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法拉第定律與電感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0A118904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4A078B02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1E6CB65A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3E4A" w14:textId="04837B3C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法拉第定律與電感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7B758F44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4B9C6061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92A403B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09F34A01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電磁波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74EEECD9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0D0143BC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5214" w14:textId="7C9DA2CA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光的反射與折射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0490435D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2D7505E0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7AE52157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什麼是光子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4BC22DE0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7D6F39F6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2F0F9F89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186E9709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相對論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79D78844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05680657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02C7FA98" w:rsidR="00806DA7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05329B58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相對論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5C9385B9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4CE55B88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15F540BC" w:rsidR="00806DA7" w:rsidRPr="00644AEA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604B3DA1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黑體輻射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4B200585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1620C48E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7CC12BFC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19C14B86" w:rsidR="00806DA7" w:rsidRPr="00644AEA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2118EFA0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波與粒子的雙重性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544BDEE4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277B1997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38917B64" w:rsidR="00806DA7" w:rsidRPr="00644AEA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CBBA" w14:textId="210E4FE5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電子的雙狹縫實驗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7DB2AE1C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806DA7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40377462" w:rsidR="00806DA7" w:rsidRDefault="00806DA7" w:rsidP="00806DA7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2A78B143" w:rsidR="00806DA7" w:rsidRPr="00644AEA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928D" w14:textId="6B0BB0AC" w:rsidR="00806DA7" w:rsidRPr="00842A7F" w:rsidRDefault="00806DA7" w:rsidP="00806DA7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842A7F">
              <w:rPr>
                <w:rFonts w:ascii="Times New Roman" w:eastAsia="DFKai-SB" w:hAnsi="Times New Roman" w:hint="eastAsia"/>
                <w:bCs/>
                <w:color w:val="000000" w:themeColor="text1"/>
                <w:szCs w:val="24"/>
              </w:rPr>
              <w:t>波耳氫原子模型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4ACE6DD8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806DA7" w:rsidRDefault="00806DA7" w:rsidP="00806DA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5F400D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73353320" w:rsidR="005F400D" w:rsidRDefault="005F400D" w:rsidP="005F400D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5AF74005" w:rsidR="005F400D" w:rsidRPr="00644AEA" w:rsidRDefault="005F400D" w:rsidP="005F400D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0C93E8B3" w:rsidR="005F400D" w:rsidRPr="00842A7F" w:rsidRDefault="005F400D" w:rsidP="005F400D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物質的結構；</w:t>
            </w:r>
            <w:r w:rsidRPr="00842A7F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基本宇宙學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504731C8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5F400D" w14:paraId="5F46170E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DC63" w14:textId="5A5FE126" w:rsidR="005F400D" w:rsidRDefault="005F400D" w:rsidP="005F400D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8374" w14:textId="2B4D46C6" w:rsidR="005F400D" w:rsidRPr="00644AEA" w:rsidRDefault="005F400D" w:rsidP="005F400D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C989" w14:textId="4EB52D66" w:rsidR="005F400D" w:rsidRPr="00842A7F" w:rsidRDefault="005F400D" w:rsidP="005F400D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8926" w14:textId="423C90BB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64BA" w14:textId="13E48E8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9F908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369FF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5F400D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5F400D" w:rsidRDefault="005F400D" w:rsidP="005F400D">
            <w:pPr>
              <w:pStyle w:val="Standard"/>
              <w:spacing w:line="280" w:lineRule="exact"/>
              <w:jc w:val="righ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28893EE9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7819CB3F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51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5F400D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5F400D" w:rsidRDefault="005F400D" w:rsidP="005F400D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5220206B" w14:textId="77777777" w:rsidR="005F400D" w:rsidRDefault="005F400D" w:rsidP="005F400D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5F400D" w:rsidRDefault="005F400D" w:rsidP="005F400D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  <w:p w14:paraId="51982B74" w14:textId="77777777" w:rsidR="005F400D" w:rsidRDefault="005F400D" w:rsidP="005F400D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3.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有線上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4FE27396" w14:textId="2B7C51EF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4.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3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，即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5F400D" w:rsidRDefault="005F400D" w:rsidP="005F400D">
            <w:pPr>
              <w:pStyle w:val="Standard"/>
              <w:spacing w:line="280" w:lineRule="exact"/>
              <w:ind w:right="284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F400D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5F400D" w:rsidRDefault="005F400D" w:rsidP="005F400D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14:paraId="097EC0D0" w14:textId="77777777" w:rsidR="005F400D" w:rsidRDefault="005F400D" w:rsidP="005F400D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0A8407F4" w:rsidR="005F400D" w:rsidRDefault="005F400D" w:rsidP="005F400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5F400D" w:rsidRDefault="005F400D" w:rsidP="005F400D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※即(A+B)/18週</w:t>
            </w:r>
          </w:p>
        </w:tc>
      </w:tr>
      <w:tr w:rsidR="005F400D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呈現內容是否包含以下角色及功能（有包含者請打</w:t>
            </w:r>
            <w:r w:rsidRPr="00D05101">
              <w:rPr>
                <w:rFonts w:ascii="PMingLiU" w:eastAsia="DFKai-SB" w:hAnsi="PMingLiU" w:hint="eastAsia"/>
              </w:rPr>
              <w:sym w:font="Wingdings 2" w:char="F052"/>
            </w:r>
            <w:r w:rsidRPr="00D05101">
              <w:rPr>
                <w:rFonts w:ascii="PMingLiU" w:eastAsia="DFKai-SB" w:hAnsi="PMingLiU" w:hint="eastAsia"/>
              </w:rPr>
              <w:t>，可複選）</w:t>
            </w:r>
            <w:r w:rsidRPr="00D05101">
              <w:rPr>
                <w:rFonts w:ascii="PMingLiU" w:eastAsia="DFKai-SB" w:hAnsi="PMingLiU" w:hint="eastAsia"/>
                <w:b/>
              </w:rPr>
              <w:t>：</w:t>
            </w:r>
          </w:p>
          <w:p w14:paraId="07070BD5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提供給系統管理者進行學習管理系統資料庫管理</w:t>
            </w:r>
          </w:p>
          <w:p w14:paraId="345D9923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個人資料</w:t>
            </w:r>
            <w:r>
              <w:rPr>
                <w:rFonts w:ascii="PMingLiU" w:eastAsia="DFKai-SB" w:hAnsi="PMingLiU" w:hint="eastAsia"/>
              </w:rPr>
              <w:t xml:space="preserve">  </w:t>
            </w: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課程資訊</w:t>
            </w:r>
            <w:r>
              <w:rPr>
                <w:rFonts w:ascii="PMingLiU" w:eastAsia="DFKai-SB" w:hAnsi="PMingLiU" w:hint="eastAsia"/>
              </w:rPr>
              <w:t xml:space="preserve">  </w:t>
            </w:r>
            <w:r w:rsidRPr="00D05101">
              <w:rPr>
                <w:rFonts w:ascii="PMingLiU" w:eastAsia="DFKai-SB" w:hAnsi="PMingLiU" w:hint="eastAsia"/>
              </w:rPr>
              <w:t>□其他相關資料管理功能</w:t>
            </w:r>
          </w:p>
          <w:p w14:paraId="05C89462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提供教師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助教</w:t>
            </w:r>
            <w:r w:rsidRPr="00D05101">
              <w:rPr>
                <w:rFonts w:ascii="PMingLiU" w:eastAsia="DFKai-SB" w:hAnsi="PMingLiU" w:hint="eastAsia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、學生必要之學習管理系統功能</w:t>
            </w:r>
          </w:p>
          <w:p w14:paraId="7AF11DB5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最新消息發佈、瀏覽</w:t>
            </w:r>
          </w:p>
          <w:p w14:paraId="0F0DAC1B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 w:rsidRPr="004155FD">
              <w:rPr>
                <w:rFonts w:ascii="PMingLiU" w:eastAsia="DFKai-SB" w:hAnsi="PMingLiU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教材內容設計、觀看、下載</w:t>
            </w:r>
          </w:p>
          <w:p w14:paraId="1A904B52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成績系統管理及查詢</w:t>
            </w:r>
          </w:p>
          <w:p w14:paraId="2CA65584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進行線上</w:t>
            </w:r>
            <w:r w:rsidRPr="00D05101">
              <w:rPr>
                <w:rFonts w:ascii="PMingLiU" w:eastAsia="DFKai-SB" w:hAnsi="PMingLiU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網路</w:t>
            </w:r>
            <w:r w:rsidRPr="00D05101">
              <w:rPr>
                <w:rFonts w:ascii="PMingLiU" w:eastAsia="DFKai-SB" w:hAnsi="PMingLiU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測驗、發佈</w:t>
            </w:r>
          </w:p>
          <w:p w14:paraId="042B82CC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學習資訊</w:t>
            </w:r>
          </w:p>
          <w:p w14:paraId="1445776C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互動式學習設計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聊天室或討論區</w:t>
            </w:r>
            <w:r w:rsidRPr="00D05101">
              <w:rPr>
                <w:rFonts w:ascii="PMingLiU" w:eastAsia="DFKai-SB" w:hAnsi="PMingLiU" w:hint="eastAsia"/>
              </w:rPr>
              <w:t>)</w:t>
            </w:r>
          </w:p>
          <w:p w14:paraId="48031D43" w14:textId="77777777" w:rsidR="005F400D" w:rsidRPr="00D05101" w:rsidRDefault="005F400D" w:rsidP="005F400D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各種教學活動之功能呈現</w:t>
            </w:r>
          </w:p>
          <w:p w14:paraId="3FB9E546" w14:textId="3A866191" w:rsidR="005F400D" w:rsidRDefault="005F400D" w:rsidP="005F400D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□其他相關功能，請說明：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F400D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教師線上</w:t>
            </w:r>
            <w:r w:rsidRPr="00D05101">
              <w:rPr>
                <w:rFonts w:ascii="PMingLiU" w:eastAsia="DFKai-SB" w:hAnsi="PMingLiU"/>
                <w:color w:val="003300"/>
              </w:rPr>
              <w:t>(</w:t>
            </w:r>
            <w:r w:rsidRPr="00D05101">
              <w:rPr>
                <w:rFonts w:ascii="PMingLiU" w:eastAsia="DFKai-SB" w:hAnsi="PMingLiU" w:hint="eastAsia"/>
                <w:color w:val="003300"/>
              </w:rPr>
              <w:t>網路</w:t>
            </w:r>
            <w:r w:rsidRPr="00D05101">
              <w:rPr>
                <w:rFonts w:ascii="PMingLiU" w:eastAsia="DFKai-SB" w:hAnsi="PMingLiU"/>
                <w:color w:val="003300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辦公室時間：</w:t>
            </w:r>
            <w:r>
              <w:rPr>
                <w:rFonts w:ascii="PMingLiU" w:eastAsia="DFKai-SB" w:hAnsi="PMingLiU" w:hint="eastAsia"/>
              </w:rPr>
              <w:t>開課期間星期一到</w:t>
            </w:r>
            <w:r>
              <w:rPr>
                <w:rFonts w:ascii="DFKai-SB" w:eastAsia="DFKai-SB" w:hAnsi="DFKai-SB" w:hint="eastAsia"/>
              </w:rPr>
              <w:t>星期四 10:00~12:00</w:t>
            </w:r>
          </w:p>
          <w:p w14:paraId="25933E34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教師辦公室時間：</w:t>
            </w:r>
            <w:r w:rsidRPr="00D05101">
              <w:rPr>
                <w:rFonts w:ascii="PMingLiU" w:eastAsia="DFKai-SB" w:hAnsi="PMingLiU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教師</w:t>
            </w:r>
            <w:r w:rsidRPr="00D05101">
              <w:rPr>
                <w:rFonts w:ascii="PMingLiU" w:eastAsia="DFKai-SB" w:hAnsi="PMingLiU" w:hint="eastAsia"/>
              </w:rPr>
              <w:t>E-mail</w:t>
            </w:r>
            <w:r w:rsidRPr="00D05101">
              <w:rPr>
                <w:rFonts w:ascii="PMingLiU" w:eastAsia="DFKai-SB" w:hAnsi="PMingLiU" w:hint="eastAsia"/>
              </w:rPr>
              <w:t>信箱：</w:t>
            </w:r>
            <w:r>
              <w:rPr>
                <w:rFonts w:ascii="PMingLiU" w:eastAsia="DFKai-SB" w:hAnsi="PMingLiU" w:hint="eastAsia"/>
              </w:rPr>
              <w:t>choucl@cycu.</w:t>
            </w:r>
            <w:r>
              <w:rPr>
                <w:rFonts w:ascii="PMingLiU" w:eastAsia="DFKai-SB" w:hAnsi="PMingLiU"/>
              </w:rPr>
              <w:t>edu.tw</w:t>
            </w:r>
            <w:r w:rsidRPr="00D05101">
              <w:rPr>
                <w:rFonts w:ascii="PMingLiU" w:eastAsia="DFKai-SB" w:hAnsi="PMingLiU" w:hint="eastAsia"/>
                <w:color w:val="000000"/>
              </w:rPr>
              <w:t>，校內</w:t>
            </w:r>
            <w:r w:rsidRPr="00D05101">
              <w:rPr>
                <w:rFonts w:ascii="PMingLiU" w:eastAsia="DFKai-SB" w:hAnsi="PMingLiU" w:hint="eastAsia"/>
              </w:rPr>
              <w:t>分機：</w:t>
            </w:r>
            <w:r>
              <w:rPr>
                <w:rFonts w:ascii="PMingLiU" w:eastAsia="DFKai-SB" w:hAnsi="PMingLiU" w:hint="eastAsia"/>
              </w:rPr>
              <w:t>3223</w:t>
            </w:r>
          </w:p>
          <w:p w14:paraId="74FB4C4C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課程助教姓名：</w:t>
            </w:r>
            <w:r>
              <w:rPr>
                <w:rFonts w:ascii="PMingLiU" w:eastAsia="DFKai-SB" w:hAnsi="PMingLiU" w:hint="eastAsia"/>
              </w:rPr>
              <w:t>待公布</w:t>
            </w:r>
            <w:r>
              <w:rPr>
                <w:rFonts w:ascii="PMingLiU" w:eastAsia="DFKai-SB" w:hAnsi="PMingLiU" w:hint="eastAsia"/>
              </w:rPr>
              <w:t xml:space="preserve">    </w:t>
            </w:r>
            <w:r w:rsidRPr="00D05101">
              <w:rPr>
                <w:rFonts w:ascii="PMingLiU" w:eastAsia="DFKai-SB" w:hAnsi="PMingLiU" w:hint="eastAsia"/>
              </w:rPr>
              <w:t>通訊方式：</w:t>
            </w:r>
            <w:r>
              <w:rPr>
                <w:rFonts w:ascii="PMingLiU" w:eastAsia="DFKai-SB" w:hAnsi="PMingLiU" w:hint="eastAsia"/>
              </w:rPr>
              <w:t>待公布</w:t>
            </w:r>
          </w:p>
          <w:p w14:paraId="787E9D73" w14:textId="67AB038E" w:rsidR="005F400D" w:rsidRDefault="005F400D" w:rsidP="005F400D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Fonts w:ascii="PMingLiU" w:eastAsia="DFKai-SB" w:hAnsi="PMingLiU" w:hint="eastAsia"/>
                <w:szCs w:val="24"/>
              </w:rPr>
              <w:t>5.</w:t>
            </w:r>
            <w:r w:rsidRPr="00D05101">
              <w:rPr>
                <w:rFonts w:ascii="PMingLiU" w:eastAsia="DFKai-SB" w:hAnsi="PMingLiU" w:hint="eastAsia"/>
                <w:szCs w:val="24"/>
              </w:rPr>
              <w:t>其他：</w:t>
            </w:r>
            <w:r>
              <w:rPr>
                <w:rFonts w:ascii="PMingLiU" w:eastAsia="DFKai-SB" w:hAnsi="PMingLiU" w:hint="eastAsia"/>
                <w:szCs w:val="24"/>
              </w:rPr>
              <w:t>課程</w:t>
            </w:r>
            <w:r>
              <w:rPr>
                <w:rFonts w:ascii="PMingLiU" w:eastAsia="DFKai-SB" w:hAnsi="PMingLiU" w:hint="eastAsia"/>
                <w:szCs w:val="24"/>
              </w:rPr>
              <w:t>LINE</w:t>
            </w:r>
            <w:r>
              <w:rPr>
                <w:rFonts w:ascii="PMingLiU" w:eastAsia="DFKai-SB" w:hAnsi="PMingLiU" w:hint="eastAsia"/>
                <w:szCs w:val="24"/>
              </w:rPr>
              <w:t>群組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5F400D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提供線上說明作業內容</w:t>
            </w:r>
          </w:p>
          <w:p w14:paraId="4C4351CD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線上即時作業填答</w:t>
            </w:r>
          </w:p>
          <w:p w14:paraId="4DA60FF2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線上討論區</w:t>
            </w:r>
          </w:p>
          <w:p w14:paraId="76BE9505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  <w:bCs/>
              </w:rPr>
              <w:t>□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作業檔案上傳及下載</w:t>
            </w:r>
          </w:p>
          <w:p w14:paraId="0867E66B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5.</w:t>
            </w:r>
            <w:r w:rsidRPr="00D05101">
              <w:rPr>
                <w:rFonts w:ascii="PMingLiU" w:eastAsia="DFKai-SB" w:hAnsi="PMingLiU" w:hint="eastAsia"/>
              </w:rPr>
              <w:t>報告</w:t>
            </w:r>
          </w:p>
          <w:p w14:paraId="14FF4541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6.</w:t>
            </w:r>
            <w:r w:rsidRPr="00D05101">
              <w:rPr>
                <w:rFonts w:ascii="PMingLiU" w:eastAsia="DFKai-SB" w:hAnsi="PMingLiU" w:hint="eastAsia"/>
              </w:rPr>
              <w:t>線上測驗</w:t>
            </w:r>
          </w:p>
          <w:p w14:paraId="201092CD" w14:textId="77777777" w:rsidR="005F400D" w:rsidRPr="00D05101" w:rsidRDefault="005F400D" w:rsidP="005F400D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7.</w:t>
            </w:r>
            <w:r w:rsidRPr="00D05101">
              <w:rPr>
                <w:rFonts w:ascii="PMingLiU" w:eastAsia="DFKai-SB" w:hAnsi="PMingLiU" w:hint="eastAsia"/>
              </w:rPr>
              <w:t>成績查詢</w:t>
            </w:r>
          </w:p>
          <w:p w14:paraId="441D034B" w14:textId="5F3BA96B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</w:t>
            </w:r>
            <w:r>
              <w:rPr>
                <w:rFonts w:ascii="PMingLiU" w:eastAsia="DFKai-SB" w:hAnsi="PMingLiU" w:hint="eastAsia"/>
                <w:szCs w:val="24"/>
              </w:rPr>
              <w:t>8.</w:t>
            </w:r>
            <w:r w:rsidRPr="00D05101">
              <w:rPr>
                <w:rFonts w:ascii="PMingLiU" w:eastAsia="DFKai-SB" w:hAnsi="PMingLiU" w:hint="eastAsia"/>
                <w:szCs w:val="24"/>
              </w:rPr>
              <w:t>其他做法，請說明：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5F400D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5F400D" w:rsidRDefault="005F400D" w:rsidP="005F400D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48DB478B" w14:textId="77777777" w:rsidR="005F400D" w:rsidRDefault="005F400D" w:rsidP="005F400D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5F400D" w:rsidRDefault="005F400D" w:rsidP="005F400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線上互動：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a0"/>
                <w:rFonts w:ascii="PMingLiU" w:eastAsia="PMingLiU" w:hAnsi="PMingLiU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77777777" w:rsidR="005F400D" w:rsidRDefault="005F400D" w:rsidP="005F400D">
            <w:pPr>
              <w:pStyle w:val="Standard"/>
              <w:spacing w:line="280" w:lineRule="exact"/>
              <w:ind w:left="16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66AA44F7" w14:textId="02558BA6" w:rsidR="005F400D" w:rsidRDefault="005F400D" w:rsidP="005F400D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期末考成績：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40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2D24B5FC" w14:textId="3B612BDE" w:rsidR="005F400D" w:rsidRDefault="005F400D" w:rsidP="005F400D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其他（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>線上測驗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）：</w:t>
            </w:r>
            <w:r>
              <w:rPr>
                <w:rStyle w:val="a0"/>
                <w:rFonts w:ascii="新細明體, PMingLiU" w:eastAsia="DFKai-SB" w:hAnsi="新細明體, PMingLiU" w:cs="新細明體, PMingLiU" w:hint="eastAsia"/>
                <w:bCs/>
                <w:szCs w:val="24"/>
              </w:rPr>
              <w:t>5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5F400D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F902" w14:textId="77777777" w:rsidR="005F400D" w:rsidRPr="00D17E38" w:rsidRDefault="005F400D" w:rsidP="005F400D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 xml:space="preserve">1.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本課程全程非同步遠距。</w:t>
            </w:r>
          </w:p>
          <w:p w14:paraId="076F7D26" w14:textId="77777777" w:rsidR="005F400D" w:rsidRDefault="005F400D" w:rsidP="005F400D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>2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請於設定的時程內參與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[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線上測驗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].</w:t>
            </w:r>
          </w:p>
          <w:p w14:paraId="5B20CFDA" w14:textId="4224A271" w:rsidR="005F400D" w:rsidRPr="00D17E38" w:rsidRDefault="005F400D" w:rsidP="005F400D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>
              <w:rPr>
                <w:rFonts w:ascii="PMingLiU" w:eastAsia="DFKai-SB" w:hAnsi="PMingLiU" w:hint="eastAsia"/>
                <w:bCs/>
                <w:color w:val="000000"/>
              </w:rPr>
              <w:t xml:space="preserve">3. 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期末考試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於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 xml:space="preserve"> 8/2</w:t>
            </w:r>
            <w:r>
              <w:rPr>
                <w:rFonts w:ascii="Cambria" w:eastAsia="DFKai-SB" w:hAnsi="Cambria" w:cs="Cambria"/>
                <w:bCs/>
                <w:color w:val="000000"/>
              </w:rPr>
              <w:t>6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 xml:space="preserve">/2026 14:00 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在中原大學舉行，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為實體教室考試。考試的教室另行公佈。無法參加期末考試的同學，請勿修讀本課程。</w:t>
            </w:r>
          </w:p>
          <w:p w14:paraId="5FD46612" w14:textId="14D2CF1D" w:rsidR="005F400D" w:rsidRDefault="005F400D" w:rsidP="005F400D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</w:pPr>
            <w:r>
              <w:rPr>
                <w:rFonts w:ascii="PMingLiU" w:eastAsia="DFKai-SB" w:hAnsi="PMingLiU" w:hint="eastAsia"/>
                <w:bCs/>
                <w:color w:val="000000"/>
                <w:szCs w:val="24"/>
              </w:rPr>
              <w:t>4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必須參與線上討論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,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並且發表五篇討論短文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(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或是回覆短文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)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。</w:t>
            </w:r>
          </w:p>
        </w:tc>
      </w:tr>
      <w:tr w:rsidR="005F400D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5F400D" w:rsidRDefault="005F400D" w:rsidP="005F400D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(一)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6DA86FC9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a0"/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04619C6E" w14:textId="77777777" w:rsidR="005F400D" w:rsidRDefault="005F400D" w:rsidP="005F400D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E026" w14:textId="77777777" w:rsidR="009D0497" w:rsidRDefault="009D0497">
      <w:pPr>
        <w:rPr>
          <w:rFonts w:hint="eastAsia"/>
        </w:rPr>
      </w:pPr>
      <w:r>
        <w:separator/>
      </w:r>
    </w:p>
  </w:endnote>
  <w:endnote w:type="continuationSeparator" w:id="0">
    <w:p w14:paraId="6B450BC6" w14:textId="77777777" w:rsidR="009D0497" w:rsidRDefault="009D0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PMingLiU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Microsoft YaHei"/>
    <w:panose1 w:val="020B0604020202020204"/>
    <w:charset w:val="00"/>
    <w:family w:val="script"/>
    <w:pitch w:val="fixed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4AD4" w14:textId="77777777" w:rsidR="00DA7E04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5DEC" w14:textId="77777777" w:rsidR="009D0497" w:rsidRDefault="009D04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759183" w14:textId="77777777" w:rsidR="009D0497" w:rsidRDefault="009D0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82A" w14:textId="77777777" w:rsidR="00DA7E04" w:rsidRDefault="00000000">
    <w:pPr>
      <w:pStyle w:val="a3"/>
      <w:ind w:right="51"/>
      <w:jc w:val="right"/>
    </w:pPr>
    <w:r>
      <w:rPr>
        <w:rStyle w:val="a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a0"/>
        <w:rFonts w:ascii="DFKai-SB" w:eastAsia="DFKai-SB" w:hAnsi="DFKai-SB" w:cs="DFKai-SB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25293"/>
    <w:rsid w:val="00495F03"/>
    <w:rsid w:val="0052782C"/>
    <w:rsid w:val="00582F83"/>
    <w:rsid w:val="005F400D"/>
    <w:rsid w:val="00644AEA"/>
    <w:rsid w:val="007507E6"/>
    <w:rsid w:val="00754206"/>
    <w:rsid w:val="007F6656"/>
    <w:rsid w:val="00806DA7"/>
    <w:rsid w:val="00842A7F"/>
    <w:rsid w:val="009D0497"/>
    <w:rsid w:val="009D61F9"/>
    <w:rsid w:val="00A86653"/>
    <w:rsid w:val="00C24845"/>
    <w:rsid w:val="00CA70C5"/>
    <w:rsid w:val="00DA7E04"/>
    <w:rsid w:val="00E56E07"/>
    <w:rsid w:val="00F6288D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suppressAutoHyphens/>
    </w:pPr>
  </w:style>
  <w:style w:type="character" w:customStyle="1" w:styleId="a0">
    <w:name w:val="預設段落字型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清單"/>
    <w:basedOn w:val="Textbody"/>
    <w:rPr>
      <w:rFonts w:cs="Lucida Sans"/>
    </w:rPr>
  </w:style>
  <w:style w:type="paragraph" w:customStyle="1" w:styleId="a2">
    <w:name w:val="標號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3">
    <w:name w:val="頁首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頁尾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">
    <w:name w:val="內文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超連結"/>
    <w:basedOn w:val="a0"/>
    <w:rPr>
      <w:color w:val="0563C1"/>
      <w:u w:val="single"/>
    </w:rPr>
  </w:style>
  <w:style w:type="character" w:styleId="Strong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1779</Words>
  <Characters>2029</Characters>
  <Application>Microsoft Office Word</Application>
  <DocSecurity>0</DocSecurity>
  <Lines>253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Alex Chou</cp:lastModifiedBy>
  <cp:revision>8</cp:revision>
  <dcterms:created xsi:type="dcterms:W3CDTF">2026-01-07T03:32:00Z</dcterms:created>
  <dcterms:modified xsi:type="dcterms:W3CDTF">2026-04-04T08:18:00Z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