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E0" w:rsidRDefault="00C61317">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rsidR="000E38E0" w:rsidRDefault="00C61317">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rsidR="000E38E0" w:rsidRDefault="00C61317">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w:t>
      </w:r>
      <w:proofErr w:type="gramStart"/>
      <w:r>
        <w:rPr>
          <w:rFonts w:ascii="標楷體" w:eastAsia="標楷體" w:hAnsi="標楷體" w:cs="標楷體"/>
          <w:color w:val="0D0D0D"/>
          <w:sz w:val="22"/>
        </w:rPr>
        <w:t>開授遠距</w:t>
      </w:r>
      <w:proofErr w:type="gramEnd"/>
      <w:r>
        <w:rPr>
          <w:rFonts w:ascii="標楷體" w:eastAsia="標楷體" w:hAnsi="標楷體" w:cs="標楷體"/>
          <w:color w:val="0D0D0D"/>
          <w:sz w:val="22"/>
        </w:rPr>
        <w:t>教學課程，應擬具教學計畫，送課程相關委員會</w:t>
      </w:r>
      <w:proofErr w:type="gramStart"/>
      <w:r>
        <w:rPr>
          <w:rFonts w:ascii="標楷體" w:eastAsia="標楷體" w:hAnsi="標楷體" w:cs="標楷體"/>
          <w:color w:val="0D0D0D"/>
          <w:sz w:val="22"/>
        </w:rPr>
        <w:t>研</w:t>
      </w:r>
      <w:proofErr w:type="gramEnd"/>
      <w:r>
        <w:rPr>
          <w:rFonts w:ascii="標楷體" w:eastAsia="標楷體" w:hAnsi="標楷體" w:cs="標楷體"/>
          <w:color w:val="0D0D0D"/>
          <w:sz w:val="22"/>
        </w:rPr>
        <w:t>議，提經教務會議通過後實施，並報教育部備查，且應公告於網路上供查詢。</w:t>
      </w:r>
    </w:p>
    <w:p w:rsidR="000E38E0" w:rsidRDefault="00C61317">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rsidR="000E38E0" w:rsidRDefault="00C61317">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rsidR="000E38E0" w:rsidRDefault="000E38E0">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000" w:firstRow="0" w:lastRow="0" w:firstColumn="0" w:lastColumn="0" w:noHBand="0" w:noVBand="0"/>
      </w:tblPr>
      <w:tblGrid>
        <w:gridCol w:w="608"/>
        <w:gridCol w:w="1192"/>
        <w:gridCol w:w="252"/>
        <w:gridCol w:w="2066"/>
        <w:gridCol w:w="602"/>
        <w:gridCol w:w="1000"/>
        <w:gridCol w:w="151"/>
        <w:gridCol w:w="990"/>
        <w:gridCol w:w="214"/>
        <w:gridCol w:w="920"/>
        <w:gridCol w:w="833"/>
        <w:gridCol w:w="699"/>
        <w:gridCol w:w="1084"/>
      </w:tblGrid>
      <w:tr w:rsidR="000E38E0">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rsidP="00C20D23">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w:eastAsia="新細明體" w:hAnsi="新細明體" w:cs="新細明體, PMingLiU"/>
                <w:color w:val="000000"/>
                <w:szCs w:val="24"/>
                <w:u w:val="single"/>
              </w:rPr>
              <w:t>11</w:t>
            </w:r>
            <w:r w:rsidR="00C20D23">
              <w:rPr>
                <w:rFonts w:ascii="新細明體" w:eastAsia="新細明體" w:hAnsi="新細明體" w:cs="新細明體, PMingLiU" w:hint="eastAsia"/>
                <w:color w:val="000000"/>
                <w:szCs w:val="24"/>
                <w:u w:val="single"/>
              </w:rPr>
              <w:t>3</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□上學期 □下學期 ■暑修1</w:t>
            </w:r>
          </w:p>
        </w:tc>
      </w:tr>
      <w:tr w:rsidR="000E38E0">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0E38E0" w:rsidRDefault="00C61317">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0E38E0">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both"/>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 xml:space="preserve">: </w:t>
            </w:r>
            <w:r>
              <w:rPr>
                <w:rFonts w:ascii="新細明體, PMingLiU" w:eastAsia="標楷體" w:hAnsi="新細明體, PMingLiU" w:cs="新細明體, PMingLiU"/>
                <w:kern w:val="0"/>
                <w:szCs w:val="24"/>
              </w:rPr>
              <w:t>統計</w:t>
            </w:r>
            <w:r>
              <w:rPr>
                <w:rFonts w:eastAsia="標楷體"/>
                <w:color w:val="000000"/>
                <w:kern w:val="0"/>
                <w:sz w:val="23"/>
                <w:szCs w:val="23"/>
              </w:rPr>
              <w:t>學</w:t>
            </w:r>
            <w:r>
              <w:rPr>
                <w:rFonts w:eastAsia="標楷體"/>
                <w:color w:val="000000"/>
                <w:kern w:val="0"/>
                <w:sz w:val="23"/>
                <w:szCs w:val="23"/>
              </w:rPr>
              <w:t>(</w:t>
            </w:r>
            <w:proofErr w:type="gramStart"/>
            <w:r>
              <w:rPr>
                <w:rFonts w:eastAsia="標楷體"/>
                <w:color w:val="000000"/>
                <w:kern w:val="0"/>
                <w:sz w:val="23"/>
                <w:szCs w:val="23"/>
              </w:rPr>
              <w:t>一</w:t>
            </w:r>
            <w:proofErr w:type="gramEnd"/>
            <w:r>
              <w:rPr>
                <w:rFonts w:eastAsia="標楷體"/>
                <w:color w:val="000000"/>
                <w:kern w:val="0"/>
                <w:sz w:val="23"/>
                <w:szCs w:val="23"/>
              </w:rPr>
              <w:t>)</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pPr>
            <w:r>
              <w:rPr>
                <w:rFonts w:eastAsia="標楷體"/>
                <w:color w:val="000000"/>
                <w:kern w:val="0"/>
                <w:sz w:val="23"/>
                <w:szCs w:val="23"/>
              </w:rPr>
              <w:t>江長周</w:t>
            </w:r>
          </w:p>
        </w:tc>
      </w:tr>
      <w:tr w:rsidR="000E38E0">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0E38E0">
            <w:pPr>
              <w:rPr>
                <w:rFonts w:hint="eastAsia"/>
              </w:rPr>
            </w:pP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 Statistics</w:t>
            </w:r>
            <w:r>
              <w:rPr>
                <w:rFonts w:ascii="Times New Roman" w:eastAsia="標楷體" w:hAnsi="Times New Roman"/>
                <w:kern w:val="0"/>
                <w:szCs w:val="24"/>
              </w:rPr>
              <w:t xml:space="preserve"> </w:t>
            </w:r>
            <w:r>
              <w:rPr>
                <w:rFonts w:ascii="Times New Roman" w:eastAsia="標楷體" w:hAnsi="Times New Roman"/>
                <w:color w:val="000000"/>
                <w:sz w:val="23"/>
                <w:szCs w:val="23"/>
              </w:rPr>
              <w:t>I</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pPr>
            <w:r>
              <w:rPr>
                <w:rFonts w:eastAsia="標楷體"/>
                <w:color w:val="000000"/>
                <w:spacing w:val="30"/>
                <w:sz w:val="23"/>
                <w:szCs w:val="23"/>
              </w:rPr>
              <w:t>助理教授</w:t>
            </w:r>
          </w:p>
        </w:tc>
      </w:tr>
      <w:tr w:rsidR="000E38E0">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0E38E0">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rsidR="000E38E0" w:rsidRDefault="00C61317">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snapToGrid w:val="0"/>
              <w:spacing w:line="276" w:lineRule="auto"/>
              <w:rPr>
                <w:rFonts w:hint="eastAsia"/>
              </w:rPr>
            </w:pPr>
            <w:r>
              <w:rPr>
                <w:rFonts w:eastAsia="標楷體"/>
                <w:color w:val="000000"/>
                <w:sz w:val="23"/>
                <w:szCs w:val="23"/>
              </w:rPr>
              <w:t>學院：商學院</w:t>
            </w:r>
          </w:p>
          <w:p w:rsidR="000E38E0" w:rsidRDefault="00C61317">
            <w:pPr>
              <w:pStyle w:val="Standard"/>
              <w:snapToGrid w:val="0"/>
              <w:spacing w:line="280" w:lineRule="exact"/>
            </w:pPr>
            <w:r>
              <w:rPr>
                <w:rFonts w:eastAsia="標楷體"/>
                <w:color w:val="000000"/>
                <w:sz w:val="23"/>
                <w:szCs w:val="23"/>
              </w:rPr>
              <w:t>系所：</w:t>
            </w:r>
            <w:r>
              <w:rPr>
                <w:rFonts w:eastAsia="標楷體"/>
                <w:color w:val="000000"/>
                <w:spacing w:val="30"/>
                <w:sz w:val="23"/>
                <w:szCs w:val="23"/>
              </w:rPr>
              <w:t>國際經營與貿易學系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rsidR="000E38E0" w:rsidRDefault="00C61317">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pPr>
            <w:r>
              <w:rPr>
                <w:rFonts w:ascii="標楷體" w:eastAsia="標楷體" w:hAnsi="標楷體" w:cs="標楷體"/>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u w:val="single"/>
              </w:rPr>
              <w:t xml:space="preserve">      </w:t>
            </w:r>
          </w:p>
        </w:tc>
      </w:tr>
      <w:tr w:rsidR="000E38E0">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ind w:firstLine="12"/>
            </w:pPr>
            <w:r>
              <w:rPr>
                <w:rFonts w:ascii="標楷體" w:eastAsia="標楷體" w:hAnsi="標楷體" w:cs="標楷體"/>
                <w:szCs w:val="24"/>
              </w:rPr>
              <w:t>■ 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3</w:t>
            </w:r>
          </w:p>
        </w:tc>
      </w:tr>
      <w:tr w:rsidR="000E38E0">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rsidR="000E38E0" w:rsidRDefault="00C61317">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0E38E0" w:rsidRDefault="00C61317">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rsidR="000E38E0" w:rsidRDefault="00C61317">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proofErr w:type="gramStart"/>
            <w:r>
              <w:rPr>
                <w:rFonts w:ascii="新細明體, PMingLiU" w:eastAsia="標楷體" w:hAnsi="新細明體, PMingLiU" w:cs="新細明體, PMingLiU"/>
                <w:b/>
                <w:color w:val="FF0000"/>
                <w:szCs w:val="24"/>
                <w:shd w:val="clear" w:color="auto" w:fill="FFFF00"/>
              </w:rPr>
              <w:t>週</w:t>
            </w:r>
            <w:proofErr w:type="gramEnd"/>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rsidR="000E38E0" w:rsidRDefault="00C61317">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rsidR="000E38E0" w:rsidRDefault="00C61317">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rsidR="000E38E0" w:rsidRDefault="00C61317">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0E38E0">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學士後第二專長</w:t>
            </w:r>
          </w:p>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rsidR="000E38E0" w:rsidRDefault="00C61317">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日間部</w:t>
            </w:r>
          </w:p>
          <w:p w:rsidR="000E38E0" w:rsidRDefault="00C61317">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rsidR="000E38E0" w:rsidRDefault="00C61317">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0E38E0">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rsidR="000E38E0" w:rsidRDefault="00C61317">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rsidR="000E38E0" w:rsidRDefault="00C61317">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校定</w:t>
            </w:r>
            <w:proofErr w:type="gramEnd"/>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0E38E0">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0E38E0">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Pr>
                <w:rFonts w:ascii="標楷體" w:eastAsia="標楷體" w:hAnsi="標楷體" w:cs="標楷體"/>
                <w:szCs w:val="24"/>
              </w:rPr>
              <w:t>■</w:t>
            </w:r>
            <w:r>
              <w:rPr>
                <w:rFonts w:ascii="新細明體, PMingLiU" w:eastAsia="標楷體" w:hAnsi="新細明體, PMingLiU" w:cs="新細明體, PMingLiU"/>
                <w:szCs w:val="24"/>
              </w:rPr>
              <w:t>否</w:t>
            </w:r>
            <w:proofErr w:type="gramEnd"/>
          </w:p>
        </w:tc>
      </w:tr>
      <w:tr w:rsidR="000E38E0">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rsidR="000E38E0" w:rsidRDefault="00C61317">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rsidR="000E38E0" w:rsidRDefault="00C61317">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rsidR="000E38E0" w:rsidRDefault="00C61317">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0E38E0">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bCs/>
                <w:color w:val="000000"/>
                <w:kern w:val="0"/>
                <w:szCs w:val="24"/>
              </w:rPr>
              <w:t>1</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80</w:t>
            </w:r>
          </w:p>
        </w:tc>
      </w:tr>
      <w:tr w:rsidR="000E38E0">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rsidR="000E38E0" w:rsidRDefault="00C61317">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rsidP="00E132B7">
            <w:pPr>
              <w:pStyle w:val="Standard"/>
              <w:snapToGrid w:val="0"/>
              <w:spacing w:line="280" w:lineRule="exact"/>
              <w:jc w:val="both"/>
            </w:pPr>
            <w:r>
              <w:rPr>
                <w:rFonts w:ascii="新細明體, PMingLiU" w:eastAsia="標楷體" w:hAnsi="新細明體, PMingLiU" w:cs="新細明體, PMingLiU"/>
                <w:szCs w:val="24"/>
              </w:rPr>
              <w:t>11</w:t>
            </w:r>
            <w:r w:rsidR="00E132B7">
              <w:rPr>
                <w:rFonts w:ascii="新細明體, PMingLiU" w:eastAsia="標楷體" w:hAnsi="新細明體, PMingLiU" w:cs="新細明體, PMingLiU" w:hint="eastAsia"/>
                <w:szCs w:val="24"/>
              </w:rPr>
              <w:t>3</w:t>
            </w:r>
            <w:r>
              <w:rPr>
                <w:rFonts w:ascii="新細明體, PMingLiU" w:eastAsia="標楷體" w:hAnsi="新細明體, PMingLiU" w:cs="新細明體, PMingLiU"/>
                <w:szCs w:val="24"/>
              </w:rPr>
              <w:t>學年度：</w:t>
            </w:r>
            <w:proofErr w:type="spellStart"/>
            <w:r>
              <w:rPr>
                <w:rFonts w:ascii="新細明體, PMingLiU" w:eastAsia="標楷體" w:hAnsi="新細明體, PMingLiU" w:cs="新細明體, PMingLiU"/>
                <w:szCs w:val="24"/>
              </w:rPr>
              <w:t>i</w:t>
            </w:r>
            <w:proofErr w:type="spellEnd"/>
            <w:r>
              <w:rPr>
                <w:rFonts w:ascii="新細明體, PMingLiU" w:eastAsia="標楷體" w:hAnsi="新細明體, PMingLiU" w:cs="新細明體, PMingLiU"/>
                <w:szCs w:val="24"/>
              </w:rPr>
              <w:t xml:space="preserve">-learning </w:t>
            </w:r>
            <w:r w:rsidR="00E132B7">
              <w:rPr>
                <w:rFonts w:ascii="新細明體, PMingLiU" w:eastAsia="標楷體" w:hAnsi="新細明體, PMingLiU" w:cs="新細明體, PMingLiU" w:hint="eastAsia"/>
                <w:szCs w:val="24"/>
              </w:rPr>
              <w:t>1</w:t>
            </w:r>
            <w:r>
              <w:rPr>
                <w:rFonts w:ascii="新細明體, PMingLiU" w:eastAsia="標楷體" w:hAnsi="新細明體, PMingLiU" w:cs="新細明體, PMingLiU"/>
                <w:szCs w:val="24"/>
              </w:rPr>
              <w:t>.0 (</w:t>
            </w:r>
            <w:hyperlink r:id="rId7" w:history="1">
              <w:r w:rsidR="00054297" w:rsidRPr="00C25670">
                <w:rPr>
                  <w:rStyle w:val="a9"/>
                  <w:rFonts w:ascii="新細明體, PMingLiU" w:eastAsia="標楷體" w:hAnsi="新細明體, PMingLiU" w:cs="新細明體, PMingLiU"/>
                  <w:szCs w:val="24"/>
                </w:rPr>
                <w:t>https://i-learning.cycu.edu.tw/</w:t>
              </w:r>
            </w:hyperlink>
            <w:r>
              <w:rPr>
                <w:rFonts w:ascii="新細明體, PMingLiU" w:eastAsia="標楷體" w:hAnsi="新細明體, PMingLiU" w:cs="新細明體, PMingLiU"/>
                <w:szCs w:val="24"/>
              </w:rPr>
              <w:t>)</w:t>
            </w:r>
          </w:p>
        </w:tc>
      </w:tr>
      <w:tr w:rsidR="000E38E0">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pPr>
            <w:r>
              <w:t>https://cmap.cycu.edu.tw:8443/Syllabus/CoursePreview.html?yearTerm=1102&amp;opCode=SS241D&amp;locale=zh_TW</w:t>
            </w:r>
          </w:p>
        </w:tc>
      </w:tr>
      <w:tr w:rsidR="000E38E0">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rsidR="000E38E0" w:rsidRDefault="00C61317">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非</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rsidR="000E38E0" w:rsidRDefault="00C61317">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0E38E0">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0E38E0" w:rsidRDefault="00C61317">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0E38E0">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rsidR="000E38E0" w:rsidRPr="00820A0D" w:rsidRDefault="00C61317" w:rsidP="00820A0D">
            <w:pPr>
              <w:spacing w:line="280" w:lineRule="exact"/>
              <w:jc w:val="both"/>
              <w:rPr>
                <w:rFonts w:ascii="新細明體" w:eastAsia="標楷體" w:hAnsi="新細明體"/>
                <w:bCs/>
              </w:rPr>
            </w:pPr>
            <w:r>
              <w:rPr>
                <w:rFonts w:ascii="新細明體" w:eastAsia="標楷體" w:hAnsi="新細明體"/>
                <w:bCs/>
              </w:rPr>
              <w:t xml:space="preserve">      </w:t>
            </w:r>
            <w:r>
              <w:rPr>
                <w:rFonts w:ascii="新細明體" w:eastAsia="標楷體" w:hAnsi="新細明體"/>
                <w:bCs/>
              </w:rPr>
              <w:t>這是大學部統計學課程的第一部分，課程目標在於教導學生基本的統計觀念及基礎的應用，學生將學會如何利用統計的方法蒐集資料與分析資料的特性。</w:t>
            </w:r>
            <w:proofErr w:type="gramStart"/>
            <w:r>
              <w:rPr>
                <w:rFonts w:ascii="新細明體" w:eastAsia="標楷體" w:hAnsi="新細明體"/>
                <w:bCs/>
              </w:rPr>
              <w:t>此外，</w:t>
            </w:r>
            <w:proofErr w:type="gramEnd"/>
            <w:r>
              <w:rPr>
                <w:rFonts w:ascii="新細明體" w:eastAsia="標楷體" w:hAnsi="新細明體"/>
                <w:bCs/>
              </w:rPr>
              <w:t>學生將學會基本的機率理論並利用所蒐集到的資料作區間估計等統計推論。</w:t>
            </w:r>
          </w:p>
        </w:tc>
      </w:tr>
      <w:tr w:rsidR="000E38E0">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0E38E0" w:rsidRDefault="00C61317">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商學院大學部學生</w:t>
            </w:r>
          </w:p>
        </w:tc>
      </w:tr>
      <w:tr w:rsidR="000E38E0">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rsidR="000E38E0" w:rsidRDefault="00C61317">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0E38E0">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週</w:t>
            </w:r>
            <w:proofErr w:type="gramEnd"/>
            <w:r>
              <w:rPr>
                <w:rFonts w:ascii="新細明體, PMingLiU" w:eastAsia="標楷體" w:hAnsi="新細明體, PMingLiU" w:cs="新細明體, PMingLiU"/>
                <w:bCs/>
                <w:szCs w:val="24"/>
              </w:rPr>
              <w:t>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rsidR="000E38E0" w:rsidRDefault="00C61317">
            <w:pPr>
              <w:pStyle w:val="Standard"/>
              <w:spacing w:line="280" w:lineRule="exact"/>
              <w:jc w:val="center"/>
            </w:pPr>
            <w:r>
              <w:rPr>
                <w:rFonts w:ascii="新細明體, PMingLiU" w:eastAsia="標楷體" w:hAnsi="新細明體, PMingLiU" w:cs="新細明體, PMingLiU"/>
                <w:color w:val="FF0000"/>
                <w:sz w:val="22"/>
                <w:szCs w:val="20"/>
              </w:rPr>
              <w:t>(</w:t>
            </w:r>
            <w:r>
              <w:rPr>
                <w:rFonts w:ascii="新細明體, PMingLiU" w:eastAsia="標楷體" w:hAnsi="新細明體, PMingLiU" w:cs="新細明體, PMingLiU"/>
                <w:color w:val="FF0000"/>
                <w:sz w:val="22"/>
                <w:szCs w:val="20"/>
              </w:rPr>
              <w:t>請對應方式填寫</w:t>
            </w:r>
            <w:r>
              <w:rPr>
                <w:rFonts w:ascii="新細明體, PMingLiU" w:eastAsia="標楷體" w:hAnsi="新細明體, PMingLiU" w:cs="新細明體, PMingLiU"/>
                <w:b/>
                <w:color w:val="FF0000"/>
                <w:szCs w:val="20"/>
                <w:shd w:val="clear" w:color="auto" w:fill="00FF00"/>
              </w:rPr>
              <w:t>時數</w:t>
            </w:r>
            <w:r>
              <w:rPr>
                <w:rFonts w:ascii="新細明體, PMingLiU" w:eastAsia="標楷體"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pacing w:line="280" w:lineRule="exact"/>
              <w:jc w:val="center"/>
            </w:pPr>
            <w:r>
              <w:rPr>
                <w:rFonts w:ascii="新細明體, PMingLiU" w:eastAsia="標楷體" w:hAnsi="新細明體, PMingLiU" w:cs="新細明體, PMingLiU"/>
                <w:bCs/>
                <w:sz w:val="20"/>
                <w:szCs w:val="24"/>
              </w:rPr>
              <w:t>備註</w:t>
            </w:r>
          </w:p>
        </w:tc>
      </w:tr>
      <w:tr w:rsidR="000E38E0">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0E38E0" w:rsidRDefault="000E38E0">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0E38E0">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0E38E0">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rsidR="000E38E0" w:rsidRDefault="00C61317">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rsidR="000E38E0" w:rsidRDefault="00C61317">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C61317">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0E38E0">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0E38E0" w:rsidRDefault="000E38E0">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0E38E0">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E38E0" w:rsidRDefault="000E38E0">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rsidR="000E38E0" w:rsidRDefault="00C61317">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rsidR="000E38E0" w:rsidRDefault="00C61317">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rsidR="000E38E0" w:rsidRDefault="00C61317">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rsidR="000E38E0" w:rsidRDefault="00C61317">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rsidR="000E38E0" w:rsidRDefault="00C61317">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E38E0" w:rsidRDefault="000E38E0">
            <w:pPr>
              <w:rPr>
                <w:rFonts w:hint="eastAsia"/>
              </w:rPr>
            </w:pPr>
          </w:p>
        </w:tc>
      </w:tr>
      <w:tr w:rsidR="00C20D2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6/30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1 </w:t>
            </w:r>
            <w:r>
              <w:rPr>
                <w:sz w:val="23"/>
                <w:szCs w:val="23"/>
              </w:rPr>
              <w:t xml:space="preserve">Introduction, </w:t>
            </w:r>
            <w:proofErr w:type="spellStart"/>
            <w:r>
              <w:rPr>
                <w:rFonts w:eastAsia="標楷體"/>
                <w:kern w:val="0"/>
                <w:sz w:val="23"/>
                <w:szCs w:val="23"/>
              </w:rPr>
              <w:t>Ch</w:t>
            </w:r>
            <w:proofErr w:type="spellEnd"/>
            <w:r>
              <w:rPr>
                <w:rFonts w:eastAsia="標楷體"/>
                <w:kern w:val="0"/>
                <w:sz w:val="23"/>
                <w:szCs w:val="23"/>
              </w:rPr>
              <w:t xml:space="preserve"> 2 </w:t>
            </w:r>
            <w:r>
              <w:rPr>
                <w:sz w:val="23"/>
                <w:szCs w:val="23"/>
              </w:rPr>
              <w:t>Descriptive Statistics I : Tabular and Graph Methods</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jc w:val="center"/>
              <w:rPr>
                <w:rFonts w:hint="eastAsia"/>
              </w:rPr>
            </w:pPr>
            <w:r>
              <w:rPr>
                <w:rFonts w:ascii="新細明體, PMingLiU" w:eastAsia="標楷體" w:hAnsi="新細明體, PMingLiU" w:cs="新細明體, PMingLiU"/>
                <w:bCs/>
              </w:rPr>
              <w:t>3</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C20D2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3 </w:t>
            </w:r>
            <w:r>
              <w:rPr>
                <w:sz w:val="23"/>
                <w:szCs w:val="23"/>
              </w:rPr>
              <w:t>Descriptive Statistics II : Numerical Methods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05429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054297" w:rsidRDefault="00054297"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4297" w:rsidRDefault="00054297"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4297" w:rsidRDefault="00054297" w:rsidP="00C20D23">
            <w:pPr>
              <w:widowControl/>
              <w:rPr>
                <w:rFonts w:eastAsia="標楷體" w:hint="eastAsia"/>
                <w:kern w:val="0"/>
                <w:sz w:val="23"/>
                <w:szCs w:val="23"/>
              </w:rPr>
            </w:pPr>
            <w:proofErr w:type="spellStart"/>
            <w:r>
              <w:rPr>
                <w:rFonts w:eastAsia="標楷體"/>
                <w:kern w:val="0"/>
                <w:sz w:val="23"/>
                <w:szCs w:val="23"/>
              </w:rPr>
              <w:t>Ch</w:t>
            </w:r>
            <w:proofErr w:type="spellEnd"/>
            <w:r>
              <w:rPr>
                <w:rFonts w:eastAsia="標楷體"/>
                <w:kern w:val="0"/>
                <w:sz w:val="23"/>
                <w:szCs w:val="23"/>
              </w:rPr>
              <w:t xml:space="preserve"> 3 </w:t>
            </w:r>
            <w:r>
              <w:rPr>
                <w:sz w:val="23"/>
                <w:szCs w:val="23"/>
              </w:rPr>
              <w:t>Descriptive Statistics II : Numerical Methods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4297" w:rsidRDefault="00054297"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4297" w:rsidRDefault="00B702A8" w:rsidP="00C20D23">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054297" w:rsidRDefault="00054297"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54297" w:rsidRDefault="00054297"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BE5EBE">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BE5EBE" w:rsidRDefault="00BE5EBE"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E5EBE" w:rsidRDefault="00BE5EBE"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E5EBE" w:rsidRDefault="00BE5EBE" w:rsidP="00C20D23">
            <w:pPr>
              <w:widowControl/>
              <w:rPr>
                <w:rFonts w:eastAsia="標楷體" w:hint="eastAsia"/>
                <w:kern w:val="0"/>
                <w:sz w:val="23"/>
                <w:szCs w:val="23"/>
              </w:rPr>
            </w:pPr>
            <w:proofErr w:type="spellStart"/>
            <w:r>
              <w:rPr>
                <w:rFonts w:eastAsia="標楷體"/>
                <w:kern w:val="0"/>
                <w:sz w:val="23"/>
                <w:szCs w:val="23"/>
              </w:rPr>
              <w:t>Ch</w:t>
            </w:r>
            <w:proofErr w:type="spellEnd"/>
            <w:r>
              <w:rPr>
                <w:rFonts w:eastAsia="標楷體"/>
                <w:kern w:val="0"/>
                <w:sz w:val="23"/>
                <w:szCs w:val="23"/>
              </w:rPr>
              <w:t xml:space="preserve"> 4 </w:t>
            </w:r>
            <w:r>
              <w:rPr>
                <w:sz w:val="23"/>
                <w:szCs w:val="23"/>
              </w:rPr>
              <w:t>Introduction to Probability</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E5EBE" w:rsidRDefault="00BE5EBE"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E5EBE" w:rsidRDefault="00BE5EBE" w:rsidP="00C20D23">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E5EBE" w:rsidRDefault="00BE5EBE"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E5EBE" w:rsidRDefault="00BE5EBE"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8E136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widowControl/>
              <w:rPr>
                <w:rFonts w:eastAsia="標楷體" w:hint="eastAsia"/>
                <w:kern w:val="0"/>
                <w:sz w:val="23"/>
                <w:szCs w:val="23"/>
              </w:rPr>
            </w:pPr>
            <w:proofErr w:type="spellStart"/>
            <w:r>
              <w:rPr>
                <w:rFonts w:eastAsia="標楷體"/>
                <w:kern w:val="0"/>
                <w:sz w:val="23"/>
                <w:szCs w:val="23"/>
              </w:rPr>
              <w:t>Ch</w:t>
            </w:r>
            <w:proofErr w:type="spellEnd"/>
            <w:r>
              <w:rPr>
                <w:rFonts w:eastAsia="標楷體"/>
                <w:kern w:val="0"/>
                <w:sz w:val="23"/>
                <w:szCs w:val="23"/>
              </w:rPr>
              <w:t xml:space="preserve"> 4 </w:t>
            </w:r>
            <w:r>
              <w:rPr>
                <w:sz w:val="23"/>
                <w:szCs w:val="23"/>
              </w:rPr>
              <w:t>Introduction to Probability</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8E1367">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pacing w:line="280" w:lineRule="exact"/>
              <w:jc w:val="center"/>
              <w:rPr>
                <w:rFonts w:ascii="新細明體, PMingLiU" w:eastAsia="標楷體" w:hAnsi="新細明體, PMingLiU" w:cs="新細明體, PMingLiU" w:hint="eastAsia"/>
                <w:bCs/>
                <w:szCs w:val="24"/>
              </w:rPr>
            </w:pP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widowControl/>
              <w:rPr>
                <w:rFonts w:eastAsia="標楷體" w:hint="eastAsia"/>
                <w:kern w:val="0"/>
                <w:sz w:val="23"/>
                <w:szCs w:val="23"/>
              </w:rPr>
            </w:pPr>
            <w:proofErr w:type="spellStart"/>
            <w:r>
              <w:rPr>
                <w:rFonts w:eastAsia="標楷體"/>
                <w:kern w:val="0"/>
                <w:sz w:val="23"/>
                <w:szCs w:val="23"/>
              </w:rPr>
              <w:t>Ch</w:t>
            </w:r>
            <w:proofErr w:type="spellEnd"/>
            <w:r>
              <w:rPr>
                <w:rFonts w:eastAsia="標楷體"/>
                <w:kern w:val="0"/>
                <w:sz w:val="23"/>
                <w:szCs w:val="23"/>
              </w:rPr>
              <w:t xml:space="preserve"> 5 </w:t>
            </w:r>
            <w:r>
              <w:rPr>
                <w:sz w:val="23"/>
                <w:szCs w:val="23"/>
              </w:rPr>
              <w:t>Discrete Probability distribution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8E1367" w:rsidRDefault="008E1367"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C20D2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7/9</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6 </w:t>
            </w:r>
            <w:r>
              <w:rPr>
                <w:sz w:val="23"/>
                <w:szCs w:val="23"/>
              </w:rPr>
              <w:t>Continuous Probability Distribution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C20D2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6 </w:t>
            </w:r>
            <w:r>
              <w:rPr>
                <w:sz w:val="23"/>
                <w:szCs w:val="23"/>
              </w:rPr>
              <w:t>Continuous Probability Distribution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CB18E1">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CB18E1" w:rsidRDefault="00CB18E1"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8E1" w:rsidRDefault="00CB18E1" w:rsidP="00C20D23">
            <w:pPr>
              <w:pStyle w:val="Standard"/>
              <w:snapToGrid w:val="0"/>
              <w:spacing w:line="280" w:lineRule="exact"/>
              <w:jc w:val="center"/>
              <w:rPr>
                <w:rFonts w:ascii="新細明體, PMingLiU" w:eastAsia="標楷體" w:hAnsi="新細明體, PMingLiU" w:cs="新細明體, PMingLiU" w:hint="eastAsia"/>
                <w:bCs/>
                <w:szCs w:val="24"/>
              </w:rPr>
            </w:pPr>
            <w:r w:rsidRPr="00CB18E1">
              <w:rPr>
                <w:rFonts w:ascii="新細明體, PMingLiU" w:eastAsia="標楷體" w:hAnsi="新細明體, PMingLiU" w:cs="新細明體, PMingLiU" w:hint="eastAsia"/>
                <w:bCs/>
                <w:szCs w:val="24"/>
                <w:highlight w:val="yellow"/>
              </w:rPr>
              <w:t>7/15(</w:t>
            </w:r>
            <w:r w:rsidRPr="00CB18E1">
              <w:rPr>
                <w:rFonts w:ascii="新細明體, PMingLiU" w:eastAsia="標楷體" w:hAnsi="新細明體, PMingLiU" w:cs="新細明體, PMingLiU" w:hint="eastAsia"/>
                <w:bCs/>
                <w:szCs w:val="24"/>
                <w:highlight w:val="yellow"/>
              </w:rPr>
              <w:t>二</w:t>
            </w:r>
            <w:r w:rsidRPr="00CB18E1">
              <w:rPr>
                <w:rFonts w:ascii="新細明體, PMingLiU" w:eastAsia="標楷體" w:hAnsi="新細明體, PMingLiU" w:cs="新細明體, PMingLiU" w:hint="eastAsia"/>
                <w:bCs/>
                <w:szCs w:val="24"/>
                <w:highlight w:val="yellow"/>
              </w:rPr>
              <w:t>)</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8E1" w:rsidRDefault="007C1EBD" w:rsidP="007C1EBD">
            <w:pPr>
              <w:widowControl/>
              <w:rPr>
                <w:rFonts w:eastAsia="標楷體" w:hint="eastAsia"/>
                <w:kern w:val="0"/>
                <w:sz w:val="23"/>
                <w:szCs w:val="23"/>
              </w:rPr>
            </w:pPr>
            <w:r w:rsidRPr="00545B6F">
              <w:rPr>
                <w:rFonts w:eastAsia="標楷體" w:hint="eastAsia"/>
                <w:kern w:val="0"/>
                <w:sz w:val="23"/>
                <w:szCs w:val="23"/>
                <w:highlight w:val="yellow"/>
                <w:shd w:val="clear" w:color="auto" w:fill="FFFF00"/>
              </w:rPr>
              <w:t>到校</w:t>
            </w:r>
            <w:r w:rsidR="00CB18E1" w:rsidRPr="00545B6F">
              <w:rPr>
                <w:rFonts w:eastAsia="標楷體"/>
                <w:color w:val="000000"/>
                <w:kern w:val="0"/>
                <w:sz w:val="23"/>
                <w:szCs w:val="23"/>
                <w:highlight w:val="yellow"/>
              </w:rPr>
              <w:t>期中考</w:t>
            </w:r>
            <w:r w:rsidR="00CB18E1" w:rsidRPr="00545B6F">
              <w:rPr>
                <w:rFonts w:eastAsia="標楷體" w:hint="eastAsia"/>
                <w:color w:val="000000"/>
                <w:kern w:val="0"/>
                <w:sz w:val="23"/>
                <w:szCs w:val="23"/>
                <w:highlight w:val="yellow"/>
              </w:rPr>
              <w:t xml:space="preserve"> </w:t>
            </w:r>
            <w:r w:rsidR="00CB18E1" w:rsidRPr="00545B6F">
              <w:rPr>
                <w:rFonts w:eastAsia="標楷體" w:hint="eastAsia"/>
                <w:kern w:val="0"/>
                <w:sz w:val="23"/>
                <w:szCs w:val="23"/>
                <w:highlight w:val="yellow"/>
                <w:shd w:val="clear" w:color="auto" w:fill="FFFF00"/>
              </w:rPr>
              <w:t>Ch</w:t>
            </w:r>
            <w:r w:rsidR="00CB18E1" w:rsidRPr="00545B6F">
              <w:rPr>
                <w:rFonts w:eastAsia="標楷體"/>
                <w:kern w:val="0"/>
                <w:sz w:val="23"/>
                <w:szCs w:val="23"/>
                <w:highlight w:val="yellow"/>
                <w:shd w:val="clear" w:color="auto" w:fill="FFFF00"/>
              </w:rPr>
              <w:t xml:space="preserve">ap </w:t>
            </w:r>
            <w:r w:rsidR="00CB18E1">
              <w:rPr>
                <w:rFonts w:eastAsia="標楷體" w:hint="eastAsia"/>
                <w:kern w:val="0"/>
                <w:sz w:val="23"/>
                <w:szCs w:val="23"/>
                <w:highlight w:val="yellow"/>
                <w:shd w:val="clear" w:color="auto" w:fill="FFFF00"/>
              </w:rPr>
              <w:t>1</w:t>
            </w:r>
            <w:r w:rsidR="00CB18E1" w:rsidRPr="00545B6F">
              <w:rPr>
                <w:rFonts w:eastAsia="標楷體"/>
                <w:kern w:val="0"/>
                <w:sz w:val="23"/>
                <w:szCs w:val="23"/>
                <w:highlight w:val="yellow"/>
                <w:shd w:val="clear" w:color="auto" w:fill="FFFF00"/>
              </w:rPr>
              <w:t>~Chap</w:t>
            </w:r>
            <w:r w:rsidR="00CB18E1">
              <w:rPr>
                <w:rFonts w:eastAsia="標楷體" w:hint="eastAsia"/>
                <w:kern w:val="0"/>
                <w:sz w:val="23"/>
                <w:szCs w:val="23"/>
                <w:highlight w:val="yellow"/>
                <w:shd w:val="clear" w:color="auto" w:fill="FFFF00"/>
              </w:rPr>
              <w:t xml:space="preserve"> 5</w:t>
            </w:r>
            <w:r w:rsidR="00CB18E1" w:rsidRPr="00545B6F">
              <w:rPr>
                <w:rFonts w:eastAsia="標楷體" w:hint="eastAsia"/>
                <w:kern w:val="0"/>
                <w:sz w:val="23"/>
                <w:szCs w:val="23"/>
                <w:highlight w:val="yellow"/>
                <w:shd w:val="clear" w:color="auto" w:fill="FFFF00"/>
              </w:rPr>
              <w:t xml:space="preserve"> </w:t>
            </w:r>
            <w:r>
              <w:rPr>
                <w:rFonts w:eastAsia="標楷體" w:hint="eastAsia"/>
                <w:kern w:val="0"/>
                <w:sz w:val="23"/>
                <w:szCs w:val="23"/>
                <w:highlight w:val="yellow"/>
                <w:shd w:val="clear" w:color="auto" w:fill="FFFF00"/>
              </w:rPr>
              <w:t xml:space="preserve"> (</w:t>
            </w:r>
            <w:r w:rsidR="00CB18E1">
              <w:rPr>
                <w:rFonts w:eastAsia="標楷體" w:hint="eastAsia"/>
                <w:kern w:val="0"/>
                <w:sz w:val="23"/>
                <w:szCs w:val="23"/>
                <w:highlight w:val="yellow"/>
                <w:shd w:val="clear" w:color="auto" w:fill="FFFF00"/>
              </w:rPr>
              <w:t>13:30~15:00</w:t>
            </w:r>
            <w:r>
              <w:rPr>
                <w:rFonts w:eastAsia="標楷體" w:hint="eastAsia"/>
                <w:kern w:val="0"/>
                <w:sz w:val="23"/>
                <w:szCs w:val="23"/>
                <w:highlight w:val="yellow"/>
                <w:shd w:val="clear" w:color="auto" w:fill="FFFF00"/>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8E1" w:rsidRDefault="00CB18E1" w:rsidP="00C20D23">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8E1" w:rsidRDefault="00CB18E1" w:rsidP="00C20D23">
            <w:pPr>
              <w:jc w:val="center"/>
              <w:rPr>
                <w:rFonts w:ascii="新細明體, PMingLiU" w:eastAsia="標楷體" w:hAnsi="新細明體, PMingLiU" w:cs="新細明體, PMingLiU" w:hint="eastAsia"/>
                <w:bCs/>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8E1" w:rsidRDefault="00CB18E1"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B18E1" w:rsidRDefault="00CB18E1"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C20D2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hint="eastAsia"/>
                <w:bCs/>
                <w:color w:val="0000FF"/>
                <w:szCs w:val="24"/>
              </w:rPr>
              <w:t>7/15</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7 </w:t>
            </w:r>
            <w:r>
              <w:rPr>
                <w:sz w:val="23"/>
                <w:szCs w:val="23"/>
              </w:rPr>
              <w:t>Sampling and Sampling Distribution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20D23" w:rsidRDefault="00C20D23"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C20D23">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C20D23">
            <w:pPr>
              <w:pStyle w:val="Standard"/>
              <w:snapToGrid w:val="0"/>
              <w:spacing w:line="280" w:lineRule="exact"/>
              <w:jc w:val="center"/>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hint="eastAsia"/>
                <w:bCs/>
                <w:color w:val="0000FF"/>
                <w:szCs w:val="24"/>
              </w:rPr>
              <w:t>7/16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C20D23">
            <w:pPr>
              <w:widowControl/>
              <w:rPr>
                <w:rFonts w:eastAsia="標楷體" w:hint="eastAsia"/>
                <w:kern w:val="0"/>
                <w:sz w:val="23"/>
                <w:szCs w:val="23"/>
              </w:rPr>
            </w:pPr>
            <w:proofErr w:type="spellStart"/>
            <w:r>
              <w:rPr>
                <w:rFonts w:eastAsia="標楷體"/>
                <w:kern w:val="0"/>
                <w:sz w:val="23"/>
                <w:szCs w:val="23"/>
              </w:rPr>
              <w:t>Ch</w:t>
            </w:r>
            <w:proofErr w:type="spellEnd"/>
            <w:r>
              <w:rPr>
                <w:rFonts w:eastAsia="標楷體"/>
                <w:kern w:val="0"/>
                <w:sz w:val="23"/>
                <w:szCs w:val="23"/>
              </w:rPr>
              <w:t xml:space="preserve"> 7 </w:t>
            </w:r>
            <w:r>
              <w:rPr>
                <w:sz w:val="23"/>
                <w:szCs w:val="23"/>
              </w:rPr>
              <w:t>Sampling and Sampling Distribution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C20D23">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C20D23">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C20D23">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C20D23">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bCs/>
                <w:szCs w:val="24"/>
              </w:rPr>
            </w:pP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hint="eastAsia"/>
                <w:bCs/>
                <w:color w:val="0000FF"/>
                <w:szCs w:val="24"/>
              </w:rPr>
              <w:t>7/17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widowControl/>
              <w:rPr>
                <w:rFonts w:eastAsia="標楷體" w:hint="eastAsia"/>
                <w:kern w:val="0"/>
                <w:sz w:val="23"/>
                <w:szCs w:val="23"/>
              </w:rPr>
            </w:pPr>
            <w:proofErr w:type="spellStart"/>
            <w:r>
              <w:rPr>
                <w:rFonts w:eastAsia="標楷體"/>
                <w:kern w:val="0"/>
                <w:sz w:val="23"/>
                <w:szCs w:val="23"/>
              </w:rPr>
              <w:t>Ch</w:t>
            </w:r>
            <w:proofErr w:type="spellEnd"/>
            <w:r>
              <w:rPr>
                <w:rFonts w:eastAsia="標楷體"/>
                <w:kern w:val="0"/>
                <w:sz w:val="23"/>
                <w:szCs w:val="23"/>
              </w:rPr>
              <w:t xml:space="preserve"> 7 </w:t>
            </w:r>
            <w:r>
              <w:rPr>
                <w:sz w:val="23"/>
                <w:szCs w:val="23"/>
              </w:rPr>
              <w:t>Sampling and Sampling Distribution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bCs/>
                <w:szCs w:val="24"/>
              </w:rPr>
            </w:pP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hint="eastAsia"/>
                <w:bCs/>
                <w:color w:val="0000FF"/>
                <w:szCs w:val="24"/>
              </w:rPr>
              <w:t>7/18</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widowControl/>
              <w:rPr>
                <w:rFonts w:eastAsia="標楷體" w:hint="eastAsia"/>
                <w:kern w:val="0"/>
                <w:sz w:val="23"/>
                <w:szCs w:val="23"/>
              </w:rPr>
            </w:pPr>
            <w:proofErr w:type="spellStart"/>
            <w:r>
              <w:rPr>
                <w:rFonts w:eastAsia="標楷體"/>
                <w:kern w:val="0"/>
                <w:sz w:val="23"/>
                <w:szCs w:val="23"/>
              </w:rPr>
              <w:t>Ch</w:t>
            </w:r>
            <w:proofErr w:type="spellEnd"/>
            <w:r>
              <w:rPr>
                <w:rFonts w:eastAsia="標楷體"/>
                <w:kern w:val="0"/>
                <w:sz w:val="23"/>
                <w:szCs w:val="23"/>
              </w:rPr>
              <w:t xml:space="preserve"> 7 </w:t>
            </w:r>
            <w:r>
              <w:rPr>
                <w:sz w:val="23"/>
                <w:szCs w:val="23"/>
              </w:rPr>
              <w:t>Sampling and Sampling Distribution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7/21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8 </w:t>
            </w:r>
            <w:r>
              <w:rPr>
                <w:sz w:val="23"/>
                <w:szCs w:val="23"/>
              </w:rPr>
              <w:t>Interval Estimation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7/22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8 </w:t>
            </w:r>
            <w:r>
              <w:rPr>
                <w:sz w:val="23"/>
                <w:szCs w:val="23"/>
              </w:rPr>
              <w:t>Interval Estimation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7/23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widowControl/>
              <w:rPr>
                <w:rFonts w:hint="eastAsia"/>
              </w:rPr>
            </w:pPr>
            <w:proofErr w:type="spellStart"/>
            <w:r>
              <w:rPr>
                <w:rFonts w:eastAsia="標楷體"/>
                <w:kern w:val="0"/>
                <w:sz w:val="23"/>
                <w:szCs w:val="23"/>
              </w:rPr>
              <w:t>Ch</w:t>
            </w:r>
            <w:proofErr w:type="spellEnd"/>
            <w:r>
              <w:rPr>
                <w:rFonts w:eastAsia="標楷體"/>
                <w:kern w:val="0"/>
                <w:sz w:val="23"/>
                <w:szCs w:val="23"/>
              </w:rPr>
              <w:t xml:space="preserve"> 8 </w:t>
            </w:r>
            <w:r>
              <w:rPr>
                <w:sz w:val="23"/>
                <w:szCs w:val="23"/>
              </w:rPr>
              <w:t>Interval Estimation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7/24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rPr>
                <w:rFonts w:hint="eastAsia"/>
              </w:rPr>
            </w:pPr>
            <w:proofErr w:type="spellStart"/>
            <w:r>
              <w:rPr>
                <w:rFonts w:eastAsia="標楷體"/>
                <w:kern w:val="0"/>
                <w:sz w:val="23"/>
                <w:szCs w:val="23"/>
              </w:rPr>
              <w:t>Ch</w:t>
            </w:r>
            <w:proofErr w:type="spellEnd"/>
            <w:r>
              <w:rPr>
                <w:rFonts w:eastAsia="標楷體"/>
                <w:kern w:val="0"/>
                <w:sz w:val="23"/>
                <w:szCs w:val="23"/>
              </w:rPr>
              <w:t xml:space="preserve"> 8 </w:t>
            </w:r>
            <w:r>
              <w:rPr>
                <w:sz w:val="23"/>
                <w:szCs w:val="23"/>
              </w:rPr>
              <w:t>Interval Estimation</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jc w:val="center"/>
              <w:rPr>
                <w:rFonts w:hint="eastAsia"/>
              </w:rPr>
            </w:pPr>
            <w:r>
              <w:rPr>
                <w:rFonts w:ascii="新細明體, PMingLiU" w:eastAsia="標楷體" w:hAnsi="新細明體, PMingLiU" w:cs="新細明體, PMingLiU"/>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color w:val="0000FF"/>
                <w:szCs w:val="24"/>
              </w:rPr>
            </w:pPr>
            <w:r w:rsidRPr="00F065FD">
              <w:rPr>
                <w:rFonts w:ascii="新細明體, PMingLiU" w:eastAsia="標楷體" w:hAnsi="新細明體, PMingLiU" w:cs="新細明體, PMingLiU" w:hint="eastAsia"/>
                <w:bCs/>
                <w:szCs w:val="24"/>
                <w:highlight w:val="yellow"/>
              </w:rPr>
              <w:t>7/</w:t>
            </w:r>
            <w:r>
              <w:rPr>
                <w:rFonts w:ascii="新細明體, PMingLiU" w:eastAsia="標楷體" w:hAnsi="新細明體, PMingLiU" w:cs="新細明體, PMingLiU" w:hint="eastAsia"/>
                <w:bCs/>
                <w:szCs w:val="24"/>
                <w:highlight w:val="yellow"/>
              </w:rPr>
              <w:t xml:space="preserve">29 </w:t>
            </w:r>
            <w:r w:rsidRPr="00F065FD">
              <w:rPr>
                <w:rFonts w:ascii="新細明體, PMingLiU" w:eastAsia="標楷體" w:hAnsi="新細明體, PMingLiU" w:cs="新細明體, PMingLiU" w:hint="eastAsia"/>
                <w:bCs/>
                <w:szCs w:val="24"/>
                <w:highlight w:val="yellow"/>
              </w:rPr>
              <w:t>(</w:t>
            </w:r>
            <w:r w:rsidRPr="00F065FD">
              <w:rPr>
                <w:rFonts w:ascii="新細明體, PMingLiU" w:eastAsia="標楷體" w:hAnsi="新細明體, PMingLiU" w:cs="新細明體, PMingLiU" w:hint="eastAsia"/>
                <w:bCs/>
                <w:szCs w:val="24"/>
                <w:highlight w:val="yellow"/>
              </w:rPr>
              <w:t>二</w:t>
            </w:r>
            <w:r w:rsidRPr="00F065FD">
              <w:rPr>
                <w:rFonts w:ascii="新細明體, PMingLiU" w:eastAsia="標楷體" w:hAnsi="新細明體, PMingLiU" w:cs="新細明體, PMingLiU"/>
                <w:bCs/>
                <w:szCs w:val="24"/>
                <w:highlight w:val="yellow"/>
              </w:rPr>
              <w:t>)</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widowControl/>
              <w:rPr>
                <w:rFonts w:hint="eastAsia"/>
              </w:rPr>
            </w:pPr>
            <w:r w:rsidRPr="00545B6F">
              <w:rPr>
                <w:rFonts w:eastAsia="標楷體" w:hint="eastAsia"/>
                <w:kern w:val="0"/>
                <w:sz w:val="23"/>
                <w:szCs w:val="23"/>
                <w:highlight w:val="yellow"/>
                <w:shd w:val="clear" w:color="auto" w:fill="FFFF00"/>
              </w:rPr>
              <w:t>到校</w:t>
            </w:r>
            <w:r>
              <w:rPr>
                <w:rFonts w:eastAsia="標楷體"/>
                <w:color w:val="000000"/>
                <w:kern w:val="0"/>
                <w:sz w:val="23"/>
                <w:szCs w:val="23"/>
                <w:shd w:val="clear" w:color="auto" w:fill="FFFF00"/>
              </w:rPr>
              <w:t>期末考</w:t>
            </w:r>
            <w:r>
              <w:rPr>
                <w:rFonts w:eastAsia="標楷體" w:hint="eastAsia"/>
                <w:color w:val="000000"/>
                <w:kern w:val="0"/>
                <w:sz w:val="23"/>
                <w:szCs w:val="23"/>
                <w:shd w:val="clear" w:color="auto" w:fill="FFFF00"/>
              </w:rPr>
              <w:t xml:space="preserve"> </w:t>
            </w:r>
            <w:r>
              <w:rPr>
                <w:rFonts w:eastAsia="標楷體" w:hint="eastAsia"/>
                <w:kern w:val="0"/>
                <w:sz w:val="23"/>
                <w:szCs w:val="23"/>
                <w:shd w:val="clear" w:color="auto" w:fill="FFFF00"/>
              </w:rPr>
              <w:t>Ch</w:t>
            </w:r>
            <w:r>
              <w:rPr>
                <w:rFonts w:eastAsia="標楷體"/>
                <w:kern w:val="0"/>
                <w:sz w:val="23"/>
                <w:szCs w:val="23"/>
                <w:shd w:val="clear" w:color="auto" w:fill="FFFF00"/>
              </w:rPr>
              <w:t>ap 6~Chap 8</w:t>
            </w:r>
            <w:r>
              <w:rPr>
                <w:rFonts w:eastAsia="標楷體" w:hint="eastAsia"/>
                <w:kern w:val="0"/>
                <w:sz w:val="23"/>
                <w:szCs w:val="23"/>
                <w:shd w:val="clear" w:color="auto" w:fill="FFFF00"/>
              </w:rPr>
              <w:t xml:space="preserve"> (</w:t>
            </w:r>
            <w:r>
              <w:rPr>
                <w:rFonts w:eastAsia="標楷體" w:hint="eastAsia"/>
                <w:kern w:val="0"/>
                <w:sz w:val="23"/>
                <w:szCs w:val="23"/>
                <w:highlight w:val="yellow"/>
                <w:shd w:val="clear" w:color="auto" w:fill="FFFF00"/>
              </w:rPr>
              <w:t>13:30~15:00)</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pPr>
            <w:r>
              <w:rPr>
                <w:rFonts w:ascii="新細明體, PMingLiU" w:eastAsia="標楷體" w:hAnsi="新細明體, PMingLiU" w:cs="新細明體, PMingLiU"/>
                <w:bCs/>
                <w:szCs w:val="24"/>
              </w:rPr>
              <w:t>3</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jc w:val="center"/>
              <w:rPr>
                <w:rFonts w:hint="eastAsia"/>
              </w:rPr>
            </w:pP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Cs/>
                <w:szCs w:val="24"/>
              </w:rPr>
            </w:pPr>
          </w:p>
        </w:tc>
      </w:tr>
      <w:tr w:rsidR="001B70CF">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
                <w:bCs/>
                <w:color w:val="0000FF"/>
                <w:szCs w:val="24"/>
              </w:rPr>
            </w:pPr>
            <w:r>
              <w:rPr>
                <w:rFonts w:ascii="新細明體, PMingLiU" w:eastAsia="標楷體" w:hAnsi="新細明體, PMingLiU" w:cs="新細明體, PMingLiU"/>
                <w:b/>
                <w:bCs/>
                <w:color w:val="0000FF"/>
                <w:szCs w:val="24"/>
              </w:rPr>
              <w:t>6</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48</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b/>
                <w:bCs/>
                <w:szCs w:val="24"/>
              </w:rPr>
            </w:pPr>
          </w:p>
        </w:tc>
      </w:tr>
      <w:tr w:rsidR="001B70CF">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rsidR="001B70CF" w:rsidRDefault="001B70CF" w:rsidP="001B70CF">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rsidR="001B70CF" w:rsidRDefault="001B70CF" w:rsidP="001B70CF">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rsidR="001B70CF" w:rsidRDefault="001B70CF" w:rsidP="001B70CF">
            <w:pPr>
              <w:pStyle w:val="Standard"/>
              <w:spacing w:line="280" w:lineRule="exact"/>
              <w:jc w:val="both"/>
              <w:rPr>
                <w:rFonts w:ascii="新細明體, PMingLiU" w:eastAsia="標楷體" w:hAnsi="新細明體, PMingLiU" w:cs="新細明體, PMingLiU" w:hint="eastAsia"/>
                <w:bCs/>
                <w:szCs w:val="24"/>
              </w:rPr>
            </w:pPr>
          </w:p>
          <w:p w:rsidR="001B70CF" w:rsidRDefault="001B70CF" w:rsidP="001B70CF">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w:t>
            </w:r>
            <w:proofErr w:type="gramStart"/>
            <w:r>
              <w:rPr>
                <w:rFonts w:ascii="新細明體, PMingLiU" w:eastAsia="標楷體" w:hAnsi="新細明體, PMingLiU" w:cs="新細明體, PMingLiU"/>
                <w:szCs w:val="24"/>
              </w:rPr>
              <w:t>或線上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w:t>
            </w:r>
            <w:r>
              <w:rPr>
                <w:rFonts w:ascii="新細明體" w:eastAsia="新細明體" w:hAnsi="新細明體" w:cs="新細明體, PMingLiU"/>
                <w:szCs w:val="24"/>
                <w:u w:val="single"/>
              </w:rPr>
              <w:t>2</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6    </w:t>
            </w:r>
            <w:r>
              <w:rPr>
                <w:rFonts w:ascii="新細明體, PMingLiU" w:eastAsia="標楷體" w:hAnsi="新細明體, PMingLiU" w:cs="新細明體, PMingLiU"/>
                <w:bCs/>
                <w:color w:val="0000FF"/>
                <w:szCs w:val="24"/>
              </w:rPr>
              <w:t>小時</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rsidR="001B70CF" w:rsidRDefault="001B70CF" w:rsidP="001B70CF">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rsidR="001B70CF" w:rsidRDefault="001B70CF" w:rsidP="001B70CF">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其它，</w:t>
            </w:r>
            <w:proofErr w:type="gramEnd"/>
            <w:r>
              <w:rPr>
                <w:rFonts w:ascii="新細明體, PMingLiU" w:eastAsia="標楷體" w:hAnsi="新細明體, PMingLiU" w:cs="新細明體, PMingLiU"/>
                <w:szCs w:val="24"/>
              </w:rPr>
              <w:t>請說明：</w:t>
            </w:r>
            <w:r>
              <w:rPr>
                <w:rFonts w:ascii="新細明體, PMingLiU" w:hAnsi="新細明體, PMingLiU" w:cs="新細明體, PMingLiU"/>
                <w:color w:val="000000"/>
                <w:szCs w:val="24"/>
                <w:u w:val="single"/>
              </w:rPr>
              <w:t xml:space="preserve">                                       </w:t>
            </w:r>
          </w:p>
        </w:tc>
      </w:tr>
      <w:tr w:rsidR="001B70CF">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rsidR="001B70CF" w:rsidRDefault="001B70CF" w:rsidP="001B70CF">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rsidR="001B70CF" w:rsidRDefault="001B70CF" w:rsidP="001B70CF">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color w:val="000000"/>
                <w:kern w:val="0"/>
                <w:szCs w:val="24"/>
              </w:rPr>
              <w:t>0.33</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pPr>
            <w:r>
              <w:rPr>
                <w:rFonts w:ascii="標楷體" w:eastAsia="標楷體" w:hAnsi="標楷體" w:cs="標楷體"/>
                <w:szCs w:val="24"/>
              </w:rPr>
              <w:t>※即(A+B)/18</w:t>
            </w:r>
            <w:proofErr w:type="gramStart"/>
            <w:r>
              <w:rPr>
                <w:rFonts w:ascii="標楷體" w:eastAsia="標楷體" w:hAnsi="標楷體" w:cs="標楷體"/>
                <w:szCs w:val="24"/>
              </w:rPr>
              <w:t>週</w:t>
            </w:r>
            <w:proofErr w:type="gramEnd"/>
          </w:p>
        </w:tc>
      </w:tr>
      <w:tr w:rsidR="001B70CF">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rsidR="001B70CF" w:rsidRDefault="001B70CF" w:rsidP="001B70CF">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lastRenderedPageBreak/>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1B70CF" w:rsidRDefault="001B70CF" w:rsidP="001B70CF">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rsidR="001B70CF" w:rsidRDefault="001B70CF" w:rsidP="001B70CF">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其他相關資料管理功能</w:t>
            </w:r>
          </w:p>
          <w:p w:rsidR="001B70CF" w:rsidRDefault="001B70CF" w:rsidP="001B70CF">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最新消息發佈、瀏覽</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教材內容設計、觀看、下載</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成績系統管理及查詢</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進行線上</w:t>
            </w:r>
            <w:proofErr w:type="gramEnd"/>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學習資訊</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各種教學活動之功能呈現</w:t>
            </w:r>
          </w:p>
          <w:p w:rsidR="001B70CF" w:rsidRDefault="001B70CF" w:rsidP="001B70CF">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1B70CF">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1B70CF" w:rsidRDefault="001B70CF" w:rsidP="001B70CF">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rsidR="001B70CF" w:rsidRDefault="001B70CF" w:rsidP="001B70CF">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教師線上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Times New Roman" w:eastAsia="標楷體" w:hAnsi="Times New Roman"/>
                <w:sz w:val="22"/>
                <w:u w:val="single"/>
              </w:rPr>
              <w:t>14:00~16:00, Tuesday</w:t>
            </w:r>
            <w:r>
              <w:rPr>
                <w:rFonts w:ascii="新細明體, PMingLiU" w:eastAsia="標楷體" w:hAnsi="新細明體, PMingLiU" w:cs="新細明體, PMingLiU"/>
                <w:szCs w:val="24"/>
              </w:rPr>
              <w:t xml:space="preserve"> </w:t>
            </w:r>
            <w:r>
              <w:rPr>
                <w:rFonts w:ascii="新細明體, PMingLiU" w:hAnsi="新細明體, PMingLiU" w:cs="新細明體, PMingLiU"/>
                <w:color w:val="000000"/>
                <w:szCs w:val="24"/>
                <w:u w:val="single"/>
              </w:rPr>
              <w:t xml:space="preserve">                          </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r>
              <w:rPr>
                <w:rFonts w:ascii="新細明體" w:eastAsia="標楷體" w:hAnsi="新細明體"/>
                <w:color w:val="000000"/>
                <w:szCs w:val="24"/>
                <w:u w:val="single"/>
              </w:rPr>
              <w:t xml:space="preserve"> </w:t>
            </w:r>
            <w:r>
              <w:rPr>
                <w:rFonts w:ascii="Times New Roman" w:eastAsia="標楷體" w:hAnsi="Times New Roman"/>
                <w:sz w:val="22"/>
                <w:u w:val="single"/>
              </w:rPr>
              <w:t xml:space="preserve">14:00~16:00, Thursday </w:t>
            </w:r>
            <w:r>
              <w:rPr>
                <w:rFonts w:ascii="新細明體, PMingLiU" w:hAnsi="新細明體, PMingLiU" w:cs="新細明體, PMingLiU"/>
                <w:color w:val="000000"/>
                <w:szCs w:val="24"/>
                <w:u w:val="single"/>
              </w:rPr>
              <w:t xml:space="preserve">                             </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w:t>
            </w:r>
            <w:r>
              <w:rPr>
                <w:rFonts w:ascii="Times New Roman" w:eastAsia="標楷體" w:hAnsi="Times New Roman"/>
                <w:color w:val="000000"/>
                <w:szCs w:val="24"/>
                <w:u w:val="single"/>
              </w:rPr>
              <w:t>chiangui@cycu.edu.tw</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Times New Roman" w:eastAsia="標楷體" w:hAnsi="Times New Roman"/>
                <w:color w:val="000000"/>
                <w:szCs w:val="24"/>
                <w:u w:val="single"/>
              </w:rPr>
              <w:t>265-5210</w:t>
            </w:r>
            <w:r>
              <w:rPr>
                <w:rFonts w:ascii="新細明體, PMingLiU" w:hAnsi="新細明體, PMingLiU" w:cs="新細明體, PMingLiU"/>
                <w:color w:val="000000"/>
                <w:szCs w:val="24"/>
                <w:u w:val="single"/>
              </w:rPr>
              <w:t xml:space="preserve">        </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rsidR="001B70CF" w:rsidRDefault="001B70CF" w:rsidP="001B70CF">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1B70CF">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1B70CF" w:rsidRDefault="001B70CF" w:rsidP="001B70CF">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提供線上說明</w:t>
            </w:r>
            <w:proofErr w:type="gramEnd"/>
            <w:r>
              <w:rPr>
                <w:rFonts w:ascii="新細明體, PMingLiU" w:eastAsia="標楷體" w:hAnsi="新細明體, PMingLiU" w:cs="新細明體, PMingLiU"/>
                <w:szCs w:val="24"/>
              </w:rPr>
              <w:t>作業內容</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線上即時作業</w:t>
            </w:r>
            <w:proofErr w:type="gramEnd"/>
            <w:r>
              <w:rPr>
                <w:rFonts w:ascii="新細明體, PMingLiU" w:eastAsia="標楷體" w:hAnsi="新細明體, PMingLiU" w:cs="新細明體, PMingLiU"/>
                <w:szCs w:val="24"/>
              </w:rPr>
              <w:t>填答</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proofErr w:type="gramStart"/>
            <w:r>
              <w:rPr>
                <w:rFonts w:ascii="新細明體, PMingLiU" w:eastAsia="標楷體" w:hAnsi="新細明體, PMingLiU" w:cs="新細明體, PMingLiU"/>
                <w:szCs w:val="24"/>
              </w:rPr>
              <w:t>線上討論區</w:t>
            </w:r>
            <w:proofErr w:type="gramEnd"/>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線上測驗</w:t>
            </w:r>
            <w:proofErr w:type="gramEnd"/>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rsidR="001B70CF" w:rsidRDefault="001B70CF" w:rsidP="001B70CF">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1B70CF">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1B70CF" w:rsidRDefault="001B70CF" w:rsidP="001B70CF">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pPr>
            <w:r>
              <w:rPr>
                <w:rFonts w:ascii="標楷體" w:eastAsia="標楷體" w:hAnsi="標楷體" w:cs="標楷體"/>
                <w:szCs w:val="24"/>
              </w:rPr>
              <w:t>■</w:t>
            </w:r>
            <w:r>
              <w:rPr>
                <w:rFonts w:ascii="新細明體, PMingLiU" w:eastAsia="標楷體" w:hAnsi="新細明體, PMingLiU" w:cs="新細明體, PMingLiU"/>
                <w:bCs/>
                <w:szCs w:val="24"/>
              </w:rPr>
              <w:t>平時成績：</w:t>
            </w:r>
            <w:r>
              <w:rPr>
                <w:rFonts w:ascii="新細明體, PMingLiU" w:hAnsi="新細明體, PMingLiU" w:cs="新細明體, PMingLiU"/>
                <w:bCs/>
                <w:szCs w:val="24"/>
              </w:rPr>
              <w:t xml:space="preserve">   10</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rsidR="001B70CF" w:rsidRDefault="001B70CF" w:rsidP="001B70CF">
            <w:pPr>
              <w:pStyle w:val="Standard"/>
              <w:spacing w:line="280" w:lineRule="exact"/>
            </w:pPr>
            <w:r>
              <w:rPr>
                <w:rFonts w:ascii="標楷體" w:eastAsia="標楷體" w:hAnsi="標楷體" w:cs="標楷體"/>
                <w:szCs w:val="24"/>
              </w:rPr>
              <w:t>■</w:t>
            </w:r>
            <w:r>
              <w:rPr>
                <w:rFonts w:ascii="新細明體, PMingLiU" w:eastAsia="標楷體" w:hAnsi="新細明體, PMingLiU" w:cs="新細明體, PMingLiU"/>
                <w:bCs/>
                <w:szCs w:val="24"/>
              </w:rPr>
              <w:t>期中考成績：</w:t>
            </w:r>
            <w:r>
              <w:rPr>
                <w:rFonts w:ascii="新細明體, PMingLiU" w:hAnsi="新細明體, PMingLiU" w:cs="新細明體, PMingLiU"/>
                <w:bCs/>
                <w:szCs w:val="24"/>
              </w:rPr>
              <w:t>35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rsidR="001B70CF" w:rsidRDefault="001B70CF" w:rsidP="001B70CF">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線上互動</w:t>
            </w:r>
            <w:proofErr w:type="gramEnd"/>
            <w:r>
              <w:rPr>
                <w:rFonts w:ascii="新細明體, PMingLiU" w:eastAsia="標楷體" w:hAnsi="新細明體, PMingLiU" w:cs="新細明體, PMingLiU"/>
                <w:szCs w:val="24"/>
              </w:rPr>
              <w:t>：</w:t>
            </w:r>
            <w:r>
              <w:rPr>
                <w:rFonts w:ascii="新細明體, PMingLiU" w:hAnsi="新細明體, PMingLiU" w:cs="新細明體, PMingLiU"/>
                <w:color w:val="000000"/>
                <w:szCs w:val="24"/>
              </w:rPr>
              <w:t xml:space="preserve">    </w:t>
            </w:r>
            <w:r>
              <w:rPr>
                <w:rFonts w:ascii="新細明體" w:eastAsia="新細明體" w:hAnsi="新細明體" w:cs="新細明體, PMingLiU"/>
                <w:color w:val="000000"/>
                <w:szCs w:val="24"/>
              </w:rPr>
              <w:t xml:space="preserve">  5   </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B70CF" w:rsidRDefault="001B70CF" w:rsidP="001B70CF">
            <w:pPr>
              <w:pStyle w:val="Standard"/>
              <w:spacing w:line="280" w:lineRule="exact"/>
              <w:ind w:left="16"/>
            </w:pPr>
            <w:r>
              <w:rPr>
                <w:rFonts w:ascii="標楷體" w:eastAsia="標楷體" w:hAnsi="標楷體" w:cs="標楷體"/>
                <w:szCs w:val="24"/>
              </w:rPr>
              <w:t>■</w:t>
            </w:r>
            <w:r>
              <w:rPr>
                <w:rFonts w:ascii="新細明體, PMingLiU" w:eastAsia="標楷體" w:hAnsi="新細明體, PMingLiU" w:cs="新細明體, PMingLiU"/>
                <w:bCs/>
                <w:szCs w:val="24"/>
              </w:rPr>
              <w:t>作業成績：</w:t>
            </w:r>
            <w:r>
              <w:rPr>
                <w:rFonts w:ascii="新細明體, PMingLiU" w:hAnsi="新細明體, PMingLiU" w:cs="新細明體, PMingLiU"/>
                <w:bCs/>
                <w:szCs w:val="24"/>
              </w:rPr>
              <w:t xml:space="preserve">  15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rsidR="001B70CF" w:rsidRDefault="001B70CF" w:rsidP="001B70CF">
            <w:pPr>
              <w:pStyle w:val="Standard"/>
              <w:spacing w:line="280" w:lineRule="exact"/>
              <w:ind w:left="16"/>
            </w:pPr>
            <w:r>
              <w:rPr>
                <w:rFonts w:ascii="標楷體" w:eastAsia="標楷體" w:hAnsi="標楷體" w:cs="標楷體"/>
                <w:szCs w:val="24"/>
              </w:rPr>
              <w:t>■</w:t>
            </w:r>
            <w:r>
              <w:rPr>
                <w:rFonts w:ascii="新細明體, PMingLiU" w:eastAsia="標楷體" w:hAnsi="新細明體, PMingLiU" w:cs="新細明體, PMingLiU"/>
                <w:bCs/>
                <w:szCs w:val="24"/>
              </w:rPr>
              <w:t>期末考成績：</w:t>
            </w:r>
            <w:r>
              <w:rPr>
                <w:rFonts w:ascii="新細明體, PMingLiU" w:eastAsia="標楷體" w:hAnsi="新細明體, PMingLiU" w:cs="新細明體, PMingLiU"/>
                <w:bCs/>
                <w:szCs w:val="24"/>
              </w:rPr>
              <w:t>35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rsidR="001B70CF" w:rsidRDefault="001B70CF" w:rsidP="001B70CF">
            <w:pPr>
              <w:pStyle w:val="Standard"/>
              <w:snapToGrid w:val="0"/>
              <w:spacing w:line="280" w:lineRule="exact"/>
              <w:ind w:left="16"/>
              <w:jc w:val="both"/>
            </w:pPr>
            <w:r>
              <w:rPr>
                <w:rFonts w:ascii="標楷體" w:eastAsia="標楷體" w:hAnsi="標楷體" w:cs="標楷體"/>
                <w:bCs/>
                <w:szCs w:val="24"/>
              </w:rPr>
              <w:t>□</w:t>
            </w:r>
            <w:r>
              <w:rPr>
                <w:rFonts w:ascii="新細明體, PMingLiU" w:eastAsia="標楷體" w:hAnsi="新細明體, PMingLiU" w:cs="新細明體, PMingLiU"/>
                <w:bCs/>
                <w:szCs w:val="24"/>
              </w:rPr>
              <w:t>其他（</w:t>
            </w:r>
            <w:r>
              <w:rPr>
                <w:rFonts w:ascii="新細明體, PMingLiU" w:hAnsi="新細明體, PMingLiU" w:cs="新細明體, PMingLiU"/>
                <w:bCs/>
                <w:szCs w:val="24"/>
                <w:u w:val="single"/>
              </w:rPr>
              <w:t xml:space="preserve">                  </w:t>
            </w:r>
            <w:r>
              <w:rPr>
                <w:rFonts w:ascii="新細明體, PMingLiU" w:eastAsia="標楷體" w:hAnsi="新細明體, PMingLiU" w:cs="新細明體, PMingLiU"/>
                <w:bCs/>
                <w:szCs w:val="24"/>
              </w:rPr>
              <w:t>）：</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r>
              <w:rPr>
                <w:rFonts w:ascii="新細明體, PMingLiU" w:hAnsi="新細明體, PMingLiU" w:cs="新細明體, PMingLiU"/>
                <w:szCs w:val="24"/>
              </w:rPr>
              <w:t xml:space="preserve">   </w:t>
            </w:r>
          </w:p>
        </w:tc>
      </w:tr>
      <w:tr w:rsidR="001B70CF">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1B70CF" w:rsidRDefault="001B70CF" w:rsidP="001B70CF">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1B70CF" w:rsidRDefault="001B70CF" w:rsidP="001B70CF">
            <w:pPr>
              <w:tabs>
                <w:tab w:val="left" w:pos="742"/>
              </w:tabs>
              <w:snapToGrid w:val="0"/>
              <w:rPr>
                <w:rFonts w:ascii="標楷體" w:eastAsia="標楷體" w:hAnsi="標楷體"/>
                <w:sz w:val="23"/>
                <w:szCs w:val="23"/>
              </w:rPr>
            </w:pPr>
            <w:r>
              <w:rPr>
                <w:rFonts w:ascii="標楷體" w:eastAsia="標楷體" w:hAnsi="標楷體"/>
                <w:sz w:val="23"/>
                <w:szCs w:val="23"/>
              </w:rPr>
              <w:t>1. 暑修</w:t>
            </w:r>
            <w:proofErr w:type="gramStart"/>
            <w:r>
              <w:rPr>
                <w:rFonts w:ascii="標楷體" w:eastAsia="標楷體" w:hAnsi="標楷體"/>
                <w:sz w:val="23"/>
                <w:szCs w:val="23"/>
              </w:rPr>
              <w:t>期間，</w:t>
            </w:r>
            <w:proofErr w:type="gramEnd"/>
            <w:r>
              <w:rPr>
                <w:rFonts w:ascii="標楷體" w:eastAsia="標楷體" w:hAnsi="標楷體"/>
                <w:sz w:val="23"/>
                <w:szCs w:val="23"/>
              </w:rPr>
              <w:t>因出國或參加其他活動不能考期中、期末考者，請勿修此課程。</w:t>
            </w:r>
          </w:p>
          <w:p w:rsidR="001B70CF" w:rsidRDefault="001B70CF" w:rsidP="001B70CF">
            <w:pPr>
              <w:tabs>
                <w:tab w:val="left" w:pos="742"/>
              </w:tabs>
              <w:snapToGrid w:val="0"/>
              <w:ind w:left="313" w:hangingChars="136" w:hanging="313"/>
              <w:rPr>
                <w:rFonts w:ascii="標楷體" w:eastAsia="標楷體" w:hAnsi="標楷體"/>
                <w:sz w:val="23"/>
                <w:szCs w:val="23"/>
              </w:rPr>
            </w:pPr>
            <w:r>
              <w:rPr>
                <w:rFonts w:ascii="標楷體" w:eastAsia="標楷體" w:hAnsi="標楷體"/>
                <w:sz w:val="23"/>
                <w:szCs w:val="23"/>
              </w:rPr>
              <w:t>2. 除</w:t>
            </w:r>
            <w:r>
              <w:rPr>
                <w:rFonts w:ascii="標楷體" w:eastAsia="標楷體" w:hAnsi="標楷體" w:hint="eastAsia"/>
                <w:sz w:val="23"/>
                <w:szCs w:val="23"/>
              </w:rPr>
              <w:t>住院(須提出住院證明)或</w:t>
            </w:r>
            <w:r>
              <w:rPr>
                <w:rFonts w:ascii="標楷體" w:eastAsia="標楷體" w:hAnsi="標楷體"/>
                <w:sz w:val="23"/>
                <w:szCs w:val="23"/>
              </w:rPr>
              <w:t>不可抗拒之情況發生，不能於指定時間參加考試者，一律不予補考。</w:t>
            </w:r>
          </w:p>
          <w:p w:rsidR="001B70CF" w:rsidRDefault="001B70CF" w:rsidP="001B70CF">
            <w:pPr>
              <w:tabs>
                <w:tab w:val="left" w:pos="742"/>
              </w:tabs>
              <w:snapToGrid w:val="0"/>
              <w:ind w:left="313" w:hangingChars="136" w:hanging="313"/>
              <w:rPr>
                <w:rFonts w:ascii="標楷體" w:eastAsia="標楷體" w:hAnsi="標楷體"/>
                <w:sz w:val="23"/>
                <w:szCs w:val="23"/>
              </w:rPr>
            </w:pPr>
            <w:r>
              <w:rPr>
                <w:rFonts w:ascii="標楷體" w:eastAsia="標楷體" w:hAnsi="標楷體" w:hint="eastAsia"/>
                <w:sz w:val="23"/>
                <w:szCs w:val="23"/>
              </w:rPr>
              <w:t>3. 家中或手機網路問題必須由同學自行負責，不得以此要求補繳作業或補考。</w:t>
            </w:r>
          </w:p>
          <w:p w:rsidR="007A0731" w:rsidRDefault="007A0731" w:rsidP="007A0731">
            <w:pPr>
              <w:tabs>
                <w:tab w:val="left" w:pos="742"/>
              </w:tabs>
              <w:snapToGrid w:val="0"/>
              <w:rPr>
                <w:rFonts w:ascii="標楷體" w:eastAsia="標楷體" w:hAnsi="標楷體"/>
                <w:sz w:val="23"/>
                <w:szCs w:val="23"/>
              </w:rPr>
            </w:pPr>
            <w:r>
              <w:rPr>
                <w:rFonts w:ascii="標楷體" w:eastAsia="標楷體" w:hAnsi="標楷體" w:hint="eastAsia"/>
                <w:sz w:val="23"/>
                <w:szCs w:val="23"/>
              </w:rPr>
              <w:t>4</w:t>
            </w:r>
            <w:r>
              <w:rPr>
                <w:rFonts w:ascii="標楷體" w:eastAsia="標楷體" w:hAnsi="標楷體"/>
                <w:sz w:val="23"/>
                <w:szCs w:val="23"/>
              </w:rPr>
              <w:t>. 暑修同時修江長周老師</w:t>
            </w:r>
            <w:proofErr w:type="gramStart"/>
            <w:r>
              <w:rPr>
                <w:rFonts w:ascii="標楷體" w:eastAsia="標楷體" w:hAnsi="標楷體"/>
                <w:sz w:val="23"/>
                <w:szCs w:val="23"/>
              </w:rPr>
              <w:t>多門課者</w:t>
            </w:r>
            <w:proofErr w:type="gramEnd"/>
            <w:r>
              <w:rPr>
                <w:rFonts w:ascii="標楷體" w:eastAsia="標楷體" w:hAnsi="標楷體"/>
                <w:sz w:val="23"/>
                <w:szCs w:val="23"/>
              </w:rPr>
              <w:t>，延長考試時間 (</w:t>
            </w:r>
            <w:r>
              <w:rPr>
                <w:rFonts w:ascii="標楷體" w:eastAsia="標楷體" w:hAnsi="標楷體" w:hint="eastAsia"/>
                <w:sz w:val="23"/>
                <w:szCs w:val="23"/>
              </w:rPr>
              <w:t>另行公布</w:t>
            </w:r>
            <w:r>
              <w:rPr>
                <w:rFonts w:ascii="標楷體" w:eastAsia="標楷體" w:hAnsi="標楷體"/>
                <w:sz w:val="23"/>
                <w:szCs w:val="23"/>
              </w:rPr>
              <w:t>)。</w:t>
            </w:r>
          </w:p>
          <w:p w:rsidR="007A0731" w:rsidRDefault="007A0731" w:rsidP="007A0731">
            <w:pPr>
              <w:tabs>
                <w:tab w:val="left" w:pos="742"/>
              </w:tabs>
              <w:snapToGrid w:val="0"/>
              <w:rPr>
                <w:rFonts w:hint="eastAsia"/>
              </w:rPr>
            </w:pPr>
            <w:r>
              <w:rPr>
                <w:rFonts w:ascii="標楷體" w:eastAsia="標楷體" w:hAnsi="標楷體" w:hint="eastAsia"/>
                <w:sz w:val="23"/>
                <w:szCs w:val="23"/>
              </w:rPr>
              <w:t>5</w:t>
            </w:r>
            <w:r>
              <w:rPr>
                <w:rFonts w:ascii="標楷體" w:eastAsia="標楷體" w:hAnsi="標楷體"/>
                <w:sz w:val="23"/>
                <w:szCs w:val="23"/>
              </w:rPr>
              <w:t xml:space="preserve">. </w:t>
            </w:r>
            <w:r>
              <w:rPr>
                <w:rFonts w:ascii="標楷體" w:eastAsia="標楷體" w:hAnsi="標楷體"/>
                <w:color w:val="0D0D0D"/>
              </w:rPr>
              <w:t>與</w:t>
            </w:r>
            <w:r w:rsidR="00036A20">
              <w:rPr>
                <w:rFonts w:ascii="標楷體" w:eastAsia="標楷體" w:hAnsi="標楷體" w:hint="eastAsia"/>
                <w:color w:val="0D0D0D"/>
              </w:rPr>
              <w:t>其</w:t>
            </w:r>
            <w:r>
              <w:rPr>
                <w:rFonts w:ascii="標楷體" w:eastAsia="標楷體" w:hAnsi="標楷體"/>
                <w:color w:val="0D0D0D"/>
              </w:rPr>
              <w:t>他上課或考試時間衝突者，請自行請假來考試，否則不予補考。</w:t>
            </w:r>
          </w:p>
          <w:p w:rsidR="007A0731" w:rsidRDefault="00651BBA" w:rsidP="00105495">
            <w:pPr>
              <w:tabs>
                <w:tab w:val="left" w:pos="742"/>
              </w:tabs>
              <w:snapToGrid w:val="0"/>
              <w:ind w:left="313" w:hangingChars="136" w:hanging="313"/>
              <w:rPr>
                <w:rFonts w:ascii="標楷體" w:eastAsia="標楷體" w:hAnsi="標楷體"/>
                <w:sz w:val="23"/>
                <w:szCs w:val="23"/>
              </w:rPr>
            </w:pPr>
            <w:r>
              <w:rPr>
                <w:rFonts w:ascii="標楷體" w:eastAsia="標楷體" w:hAnsi="標楷體" w:hint="eastAsia"/>
                <w:sz w:val="23"/>
                <w:szCs w:val="23"/>
              </w:rPr>
              <w:t>6</w:t>
            </w:r>
            <w:r w:rsidR="007A0731">
              <w:rPr>
                <w:rFonts w:ascii="標楷體" w:eastAsia="標楷體" w:hAnsi="標楷體"/>
                <w:sz w:val="23"/>
                <w:szCs w:val="23"/>
              </w:rPr>
              <w:t>. 作業或議題討論遲交以零分計。作業有任何一題抄襲者，該次作業一律以零分計。</w:t>
            </w:r>
            <w:bookmarkStart w:id="0" w:name="_GoBack"/>
          </w:p>
          <w:p w:rsidR="005040ED" w:rsidRPr="005040ED" w:rsidRDefault="005040ED" w:rsidP="00105495">
            <w:pPr>
              <w:tabs>
                <w:tab w:val="left" w:pos="742"/>
              </w:tabs>
              <w:snapToGrid w:val="0"/>
              <w:ind w:left="313" w:hangingChars="136" w:hanging="313"/>
              <w:rPr>
                <w:rFonts w:ascii="標楷體" w:eastAsia="標楷體" w:hAnsi="標楷體" w:hint="eastAsia"/>
                <w:sz w:val="23"/>
                <w:szCs w:val="23"/>
              </w:rPr>
            </w:pPr>
            <w:r>
              <w:rPr>
                <w:rFonts w:ascii="標楷體" w:eastAsia="標楷體" w:hAnsi="標楷體"/>
                <w:sz w:val="23"/>
                <w:szCs w:val="23"/>
              </w:rPr>
              <w:t xml:space="preserve">7. </w:t>
            </w:r>
            <w:r w:rsidRPr="005040ED">
              <w:rPr>
                <w:rFonts w:ascii="標楷體" w:eastAsia="標楷體" w:hAnsi="標楷體" w:hint="eastAsia"/>
                <w:sz w:val="23"/>
                <w:szCs w:val="23"/>
              </w:rPr>
              <w:t>國貿系學生(</w:t>
            </w:r>
            <w:proofErr w:type="gramStart"/>
            <w:r w:rsidRPr="005040ED">
              <w:rPr>
                <w:rFonts w:ascii="標楷體" w:eastAsia="標楷體" w:hAnsi="標楷體" w:hint="eastAsia"/>
                <w:sz w:val="23"/>
                <w:szCs w:val="23"/>
              </w:rPr>
              <w:t>含輔系</w:t>
            </w:r>
            <w:proofErr w:type="gramEnd"/>
            <w:r w:rsidRPr="005040ED">
              <w:rPr>
                <w:rFonts w:ascii="標楷體" w:eastAsia="標楷體" w:hAnsi="標楷體" w:hint="eastAsia"/>
                <w:sz w:val="23"/>
                <w:szCs w:val="23"/>
              </w:rPr>
              <w:t>、雙主修國貿系學生)</w:t>
            </w:r>
            <w:proofErr w:type="gramStart"/>
            <w:r w:rsidRPr="005040ED">
              <w:rPr>
                <w:rFonts w:ascii="標楷體" w:eastAsia="標楷體" w:hAnsi="標楷體" w:hint="eastAsia"/>
                <w:sz w:val="23"/>
                <w:szCs w:val="23"/>
              </w:rPr>
              <w:t>初修不得</w:t>
            </w:r>
            <w:proofErr w:type="gramEnd"/>
            <w:r w:rsidRPr="005040ED">
              <w:rPr>
                <w:rFonts w:ascii="標楷體" w:eastAsia="標楷體" w:hAnsi="標楷體" w:hint="eastAsia"/>
                <w:sz w:val="23"/>
                <w:szCs w:val="23"/>
              </w:rPr>
              <w:t>選，之前必須曾經修過統計學(</w:t>
            </w:r>
            <w:proofErr w:type="gramStart"/>
            <w:r w:rsidRPr="005040ED">
              <w:rPr>
                <w:rFonts w:ascii="標楷體" w:eastAsia="標楷體" w:hAnsi="標楷體" w:hint="eastAsia"/>
                <w:sz w:val="23"/>
                <w:szCs w:val="23"/>
              </w:rPr>
              <w:t>一</w:t>
            </w:r>
            <w:proofErr w:type="gramEnd"/>
            <w:r w:rsidRPr="005040ED">
              <w:rPr>
                <w:rFonts w:ascii="標楷體" w:eastAsia="標楷體" w:hAnsi="標楷體" w:hint="eastAsia"/>
                <w:sz w:val="23"/>
                <w:szCs w:val="23"/>
              </w:rPr>
              <w:t>)才能暑修此課程。但外系 (校) 學生則依各系(校)規定。</w:t>
            </w:r>
          </w:p>
          <w:bookmarkEnd w:id="0"/>
          <w:p w:rsidR="001B70CF" w:rsidRPr="007A0731" w:rsidRDefault="001B70CF" w:rsidP="001B70CF">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p>
        </w:tc>
      </w:tr>
      <w:tr w:rsidR="001B70CF">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rsidR="001B70CF" w:rsidRDefault="001B70CF" w:rsidP="001B70CF">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1B70CF" w:rsidRDefault="001B70CF" w:rsidP="001B70CF">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請於遠距開課申請表單填寫時，</w:t>
            </w:r>
            <w:proofErr w:type="gramStart"/>
            <w:r>
              <w:rPr>
                <w:rFonts w:ascii="標楷體" w:eastAsia="標楷體" w:hAnsi="標楷體" w:cs="標楷體"/>
                <w:b/>
                <w:color w:val="FF0000"/>
                <w:shd w:val="clear" w:color="auto" w:fill="FFFF00"/>
              </w:rPr>
              <w:t>勾選切結</w:t>
            </w:r>
            <w:proofErr w:type="gramEnd"/>
            <w:r>
              <w:rPr>
                <w:rFonts w:ascii="標楷體" w:eastAsia="標楷體" w:hAnsi="標楷體" w:cs="標楷體"/>
                <w:b/>
                <w:color w:val="FF0000"/>
                <w:shd w:val="clear" w:color="auto" w:fill="FFFF00"/>
              </w:rPr>
              <w:t>同意</w:t>
            </w:r>
            <w:r>
              <w:rPr>
                <w:rFonts w:ascii="標楷體" w:eastAsia="標楷體" w:hAnsi="標楷體" w:cs="標楷體"/>
                <w:b/>
                <w:shd w:val="clear" w:color="auto" w:fill="FFFF00"/>
              </w:rPr>
              <w:t>「遠距教學課程著作權切結書」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rsidR="001B70CF" w:rsidRDefault="001B70CF" w:rsidP="001B70CF">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rsidR="001B70CF" w:rsidRDefault="001B70CF" w:rsidP="001B70CF">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rsidR="001B70CF" w:rsidRDefault="001B70CF" w:rsidP="001B70CF">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rsidR="001B70CF" w:rsidRDefault="001B70CF" w:rsidP="001B70CF">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rsidR="001B70CF" w:rsidRDefault="001B70CF" w:rsidP="001B70CF">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CC授權素材(http://search.creativecommons.org/)，授權條款包括應「姓名標示」、「非商業性」、「禁止改作」以及「相同方式分享」四個授權要素。</w:t>
            </w:r>
          </w:p>
        </w:tc>
      </w:tr>
    </w:tbl>
    <w:p w:rsidR="000E38E0" w:rsidRDefault="000E38E0">
      <w:pPr>
        <w:pStyle w:val="Standard"/>
      </w:pPr>
    </w:p>
    <w:sectPr w:rsidR="000E38E0">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7F9" w:rsidRDefault="00C61317">
      <w:pPr>
        <w:rPr>
          <w:rFonts w:hint="eastAsia"/>
        </w:rPr>
      </w:pPr>
      <w:r>
        <w:separator/>
      </w:r>
    </w:p>
  </w:endnote>
  <w:endnote w:type="continuationSeparator" w:id="0">
    <w:p w:rsidR="005347F9" w:rsidRDefault="00C613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DAA" w:rsidRDefault="00C61317">
    <w:pPr>
      <w:pStyle w:val="a6"/>
      <w:jc w:val="center"/>
    </w:pPr>
    <w:r>
      <w:fldChar w:fldCharType="begin"/>
    </w:r>
    <w:r>
      <w:instrText xml:space="preserve"> PAGE </w:instrText>
    </w:r>
    <w:r>
      <w:fldChar w:fldCharType="separate"/>
    </w:r>
    <w:r w:rsidR="005040ED">
      <w:rPr>
        <w:noProof/>
      </w:rPr>
      <w:t>4</w:t>
    </w:r>
    <w:r>
      <w:fldChar w:fldCharType="end"/>
    </w:r>
    <w:r>
      <w:t>/3</w:t>
    </w:r>
  </w:p>
  <w:p w:rsidR="00447DAA" w:rsidRDefault="005040E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7F9" w:rsidRDefault="00C61317">
      <w:pPr>
        <w:rPr>
          <w:rFonts w:hint="eastAsia"/>
        </w:rPr>
      </w:pPr>
      <w:r>
        <w:rPr>
          <w:color w:val="000000"/>
        </w:rPr>
        <w:separator/>
      </w:r>
    </w:p>
  </w:footnote>
  <w:footnote w:type="continuationSeparator" w:id="0">
    <w:p w:rsidR="005347F9" w:rsidRDefault="00C6131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DAA" w:rsidRDefault="00C61317">
    <w:pPr>
      <w:pStyle w:val="a5"/>
      <w:ind w:right="51"/>
      <w:jc w:val="right"/>
    </w:pPr>
    <w:r>
      <w:rPr>
        <w:rFonts w:eastAsia="Calibri" w:cs="Calibri"/>
        <w:sz w:val="24"/>
        <w:szCs w:val="24"/>
      </w:rPr>
      <w:t xml:space="preserve">                                                      </w:t>
    </w:r>
    <w:r>
      <w:rPr>
        <w:rFonts w:ascii="標楷體" w:eastAsia="標楷體" w:hAnsi="標楷體" w:cs="標楷體"/>
        <w:szCs w:val="24"/>
      </w:rPr>
      <w:t>附件</w:t>
    </w:r>
    <w:proofErr w:type="gramStart"/>
    <w:r>
      <w:rPr>
        <w:rFonts w:ascii="標楷體" w:eastAsia="標楷體" w:hAnsi="標楷體" w:cs="標楷體"/>
        <w:szCs w:val="24"/>
      </w:rPr>
      <w:t>三</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382"/>
    <w:multiLevelType w:val="multilevel"/>
    <w:tmpl w:val="231C4F0A"/>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1" w15:restartNumberingAfterBreak="0">
    <w:nsid w:val="2D014D4A"/>
    <w:multiLevelType w:val="multilevel"/>
    <w:tmpl w:val="CBAAB00E"/>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2" w15:restartNumberingAfterBreak="0">
    <w:nsid w:val="3CD571F0"/>
    <w:multiLevelType w:val="multilevel"/>
    <w:tmpl w:val="9518228A"/>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3" w15:restartNumberingAfterBreak="0">
    <w:nsid w:val="422F42FA"/>
    <w:multiLevelType w:val="multilevel"/>
    <w:tmpl w:val="5F444D6E"/>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4" w15:restartNumberingAfterBreak="0">
    <w:nsid w:val="4FFA6208"/>
    <w:multiLevelType w:val="multilevel"/>
    <w:tmpl w:val="2D324D46"/>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5" w15:restartNumberingAfterBreak="0">
    <w:nsid w:val="6DDF4570"/>
    <w:multiLevelType w:val="multilevel"/>
    <w:tmpl w:val="1FE85728"/>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485724B"/>
    <w:multiLevelType w:val="multilevel"/>
    <w:tmpl w:val="F224EBAC"/>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7" w15:restartNumberingAfterBreak="0">
    <w:nsid w:val="76B70BE1"/>
    <w:multiLevelType w:val="multilevel"/>
    <w:tmpl w:val="CA7CAB1A"/>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num w:numId="1">
    <w:abstractNumId w:val="3"/>
  </w:num>
  <w:num w:numId="2">
    <w:abstractNumId w:val="5"/>
  </w:num>
  <w:num w:numId="3">
    <w:abstractNumId w:val="0"/>
  </w:num>
  <w:num w:numId="4">
    <w:abstractNumId w:val="4"/>
  </w:num>
  <w:num w:numId="5">
    <w:abstractNumId w:val="6"/>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E0"/>
    <w:rsid w:val="00031ACB"/>
    <w:rsid w:val="00036A20"/>
    <w:rsid w:val="00054297"/>
    <w:rsid w:val="000E38E0"/>
    <w:rsid w:val="00105495"/>
    <w:rsid w:val="001B70CF"/>
    <w:rsid w:val="00250666"/>
    <w:rsid w:val="00252E09"/>
    <w:rsid w:val="003C33FB"/>
    <w:rsid w:val="003E1B05"/>
    <w:rsid w:val="004201F3"/>
    <w:rsid w:val="005040ED"/>
    <w:rsid w:val="00510058"/>
    <w:rsid w:val="00516249"/>
    <w:rsid w:val="005347F9"/>
    <w:rsid w:val="005C6B2D"/>
    <w:rsid w:val="00651BBA"/>
    <w:rsid w:val="00652A0A"/>
    <w:rsid w:val="00686587"/>
    <w:rsid w:val="006D3F2C"/>
    <w:rsid w:val="007A0731"/>
    <w:rsid w:val="007B4FF4"/>
    <w:rsid w:val="007C1EBD"/>
    <w:rsid w:val="007E4514"/>
    <w:rsid w:val="00820A0D"/>
    <w:rsid w:val="008409CC"/>
    <w:rsid w:val="008E1367"/>
    <w:rsid w:val="009F682A"/>
    <w:rsid w:val="00AB20BB"/>
    <w:rsid w:val="00B702A8"/>
    <w:rsid w:val="00B85366"/>
    <w:rsid w:val="00B977E2"/>
    <w:rsid w:val="00BC4119"/>
    <w:rsid w:val="00BE5EBE"/>
    <w:rsid w:val="00C17D90"/>
    <w:rsid w:val="00C20D23"/>
    <w:rsid w:val="00C61317"/>
    <w:rsid w:val="00CB18E1"/>
    <w:rsid w:val="00D36F8C"/>
    <w:rsid w:val="00E132B7"/>
    <w:rsid w:val="00F065FD"/>
    <w:rsid w:val="00FC7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A8650E"/>
  <w15:docId w15:val="{FCFDFA09-D404-4395-BF3D-D7D1A960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character" w:styleId="a9">
    <w:name w:val="Hyperlink"/>
    <w:basedOn w:val="a0"/>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CYIBTHPC</cp:lastModifiedBy>
  <cp:revision>41</cp:revision>
  <dcterms:created xsi:type="dcterms:W3CDTF">2025-04-25T10:20:00Z</dcterms:created>
  <dcterms:modified xsi:type="dcterms:W3CDTF">2025-04-26T14:38:00Z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