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160" w:rsidRDefault="009729F5">
      <w:pPr>
        <w:pStyle w:val="Standard"/>
        <w:snapToGrid w:val="0"/>
        <w:jc w:val="center"/>
      </w:pPr>
      <w:r>
        <w:rPr>
          <w:rFonts w:ascii="標楷體" w:eastAsia="標楷體" w:hAnsi="標楷體" w:cs="標楷體"/>
          <w:b/>
          <w:color w:val="0D0D0D"/>
          <w:sz w:val="40"/>
          <w:szCs w:val="40"/>
        </w:rPr>
        <w:t>大專</w:t>
      </w:r>
      <w:proofErr w:type="gramStart"/>
      <w:r>
        <w:rPr>
          <w:rFonts w:ascii="標楷體" w:eastAsia="標楷體" w:hAnsi="標楷體" w:cs="標楷體"/>
          <w:b/>
          <w:color w:val="0D0D0D"/>
          <w:sz w:val="40"/>
          <w:szCs w:val="40"/>
        </w:rPr>
        <w:t>校院遠距</w:t>
      </w:r>
      <w:proofErr w:type="gramEnd"/>
      <w:r>
        <w:rPr>
          <w:rFonts w:ascii="標楷體" w:eastAsia="標楷體" w:hAnsi="標楷體" w:cs="標楷體"/>
          <w:b/>
          <w:color w:val="0D0D0D"/>
          <w:sz w:val="40"/>
          <w:szCs w:val="40"/>
        </w:rPr>
        <w:t>教學課程－教學計畫</w:t>
      </w:r>
      <w:r>
        <w:rPr>
          <w:rFonts w:ascii="標楷體" w:eastAsia="標楷體" w:hAnsi="標楷體" w:cs="標楷體"/>
          <w:b/>
          <w:bCs/>
          <w:color w:val="0D0D0D"/>
          <w:sz w:val="40"/>
          <w:szCs w:val="40"/>
        </w:rPr>
        <w:t>大綱(格式)</w:t>
      </w:r>
    </w:p>
    <w:p w:rsidR="0094599D" w:rsidRDefault="0094599D" w:rsidP="0094599D">
      <w:pPr>
        <w:pStyle w:val="Standard"/>
        <w:snapToGrid w:val="0"/>
        <w:jc w:val="both"/>
        <w:rPr>
          <w:rFonts w:ascii="Times New Roman" w:eastAsia="標楷體" w:hAnsi="Times New Roman" w:cs="標楷體"/>
          <w:color w:val="0D0D0D"/>
          <w:sz w:val="22"/>
        </w:rPr>
      </w:pPr>
      <w:r>
        <w:rPr>
          <w:rFonts w:ascii="Times New Roman" w:eastAsia="標楷體" w:hAnsi="Times New Roman" w:cs="標楷體"/>
          <w:color w:val="0D0D0D"/>
          <w:sz w:val="22"/>
        </w:rPr>
        <w:t>填表說明：</w:t>
      </w:r>
    </w:p>
    <w:p w:rsidR="0094599D" w:rsidRDefault="0094599D" w:rsidP="0094599D">
      <w:pPr>
        <w:pStyle w:val="Standard"/>
        <w:numPr>
          <w:ilvl w:val="0"/>
          <w:numId w:val="10"/>
        </w:numPr>
        <w:overflowPunct w:val="0"/>
        <w:snapToGrid w:val="0"/>
        <w:ind w:left="227" w:hanging="227"/>
        <w:jc w:val="both"/>
        <w:rPr>
          <w:rFonts w:ascii="Times New Roman" w:eastAsia="標楷體" w:hAnsi="Times New Roman"/>
          <w:sz w:val="22"/>
        </w:rPr>
      </w:pPr>
      <w:r>
        <w:rPr>
          <w:rFonts w:ascii="Times New Roman" w:eastAsia="標楷體" w:hAnsi="Times New Roman"/>
          <w:sz w:val="22"/>
        </w:rPr>
        <w:t>依據專科以上學校遠距教學實施辦法第</w:t>
      </w:r>
      <w:r>
        <w:rPr>
          <w:rFonts w:ascii="Times New Roman" w:eastAsia="標楷體" w:hAnsi="Times New Roman"/>
          <w:sz w:val="22"/>
        </w:rPr>
        <w:t>6</w:t>
      </w:r>
      <w:r>
        <w:rPr>
          <w:rFonts w:ascii="Times New Roman" w:eastAsia="標楷體" w:hAnsi="Times New Roman"/>
          <w:sz w:val="22"/>
        </w:rPr>
        <w:t>條：學校</w:t>
      </w:r>
      <w:proofErr w:type="gramStart"/>
      <w:r>
        <w:rPr>
          <w:rFonts w:ascii="Times New Roman" w:eastAsia="標楷體" w:hAnsi="Times New Roman"/>
          <w:sz w:val="22"/>
        </w:rPr>
        <w:t>開授遠距</w:t>
      </w:r>
      <w:proofErr w:type="gramEnd"/>
      <w:r>
        <w:rPr>
          <w:rFonts w:ascii="Times New Roman" w:eastAsia="標楷體" w:hAnsi="Times New Roman"/>
          <w:sz w:val="22"/>
        </w:rPr>
        <w:t>教學課程，應依學校規定由開課單</w:t>
      </w:r>
      <w:proofErr w:type="gramStart"/>
      <w:r>
        <w:rPr>
          <w:rFonts w:ascii="Times New Roman" w:eastAsia="標楷體" w:hAnsi="Times New Roman"/>
          <w:sz w:val="22"/>
        </w:rPr>
        <w:t>位擬</w:t>
      </w:r>
      <w:proofErr w:type="gramEnd"/>
      <w:r>
        <w:rPr>
          <w:rFonts w:ascii="Times New Roman" w:eastAsia="標楷體" w:hAnsi="Times New Roman"/>
          <w:sz w:val="22"/>
        </w:rPr>
        <w:t>具教學計畫，依大學法施行細則及專科學校法規定之課程規劃及</w:t>
      </w:r>
      <w:proofErr w:type="gramStart"/>
      <w:r>
        <w:rPr>
          <w:rFonts w:ascii="Times New Roman" w:eastAsia="標楷體" w:hAnsi="Times New Roman"/>
          <w:sz w:val="22"/>
        </w:rPr>
        <w:t>研</w:t>
      </w:r>
      <w:proofErr w:type="gramEnd"/>
      <w:r>
        <w:rPr>
          <w:rFonts w:ascii="Times New Roman" w:eastAsia="標楷體" w:hAnsi="Times New Roman"/>
          <w:sz w:val="22"/>
        </w:rPr>
        <w:t>議程序辦理，經教務相關之校級會議通過後實施，並應公告於網路。前項教學計畫，應載明教學目標、修讀對象、課程大綱、上課方式、師生互動討論、成績評量方式及上課注意事項。</w:t>
      </w:r>
    </w:p>
    <w:p w:rsidR="0094599D" w:rsidRDefault="0094599D" w:rsidP="0094599D">
      <w:pPr>
        <w:pStyle w:val="Standard"/>
        <w:numPr>
          <w:ilvl w:val="0"/>
          <w:numId w:val="10"/>
        </w:numPr>
        <w:overflowPunct w:val="0"/>
        <w:snapToGrid w:val="0"/>
        <w:ind w:left="227" w:hanging="227"/>
        <w:jc w:val="both"/>
        <w:rPr>
          <w:rFonts w:ascii="Times New Roman" w:eastAsia="標楷體" w:hAnsi="Times New Roman"/>
          <w:sz w:val="22"/>
        </w:rPr>
      </w:pPr>
      <w:r>
        <w:rPr>
          <w:rFonts w:ascii="Times New Roman" w:eastAsia="標楷體" w:hAnsi="Times New Roman"/>
          <w:sz w:val="22"/>
        </w:rPr>
        <w:t>教學計畫大綱如下，請填入教育部「大學校院課程網」或「技職校院課程網」之「課程大綱」欄位，且能有效連結閱覽。</w:t>
      </w:r>
    </w:p>
    <w:p w:rsidR="0094599D" w:rsidRDefault="0094599D" w:rsidP="0094599D">
      <w:pPr>
        <w:pStyle w:val="Standard"/>
        <w:numPr>
          <w:ilvl w:val="0"/>
          <w:numId w:val="10"/>
        </w:numPr>
        <w:overflowPunct w:val="0"/>
        <w:snapToGrid w:val="0"/>
        <w:ind w:left="227" w:hanging="227"/>
        <w:jc w:val="both"/>
        <w:rPr>
          <w:rFonts w:ascii="Times New Roman" w:eastAsia="標楷體" w:hAnsi="Times New Roman"/>
          <w:sz w:val="22"/>
        </w:rPr>
      </w:pPr>
      <w:r>
        <w:rPr>
          <w:rFonts w:ascii="Times New Roman" w:eastAsia="標楷體" w:hAnsi="Times New Roman"/>
          <w:sz w:val="22"/>
        </w:rPr>
        <w:t>本件提報大綱為基本填寫項目，實際撰寫內容格式，學校可依需求進行調整設計。</w:t>
      </w:r>
    </w:p>
    <w:p w:rsidR="00D25160" w:rsidRPr="0094599D" w:rsidRDefault="00D25160">
      <w:pPr>
        <w:pStyle w:val="Standard"/>
        <w:snapToGrid w:val="0"/>
        <w:ind w:left="360"/>
        <w:jc w:val="both"/>
        <w:rPr>
          <w:rFonts w:ascii="標楷體" w:eastAsia="標楷體" w:hAnsi="標楷體"/>
          <w:color w:val="0D0D0D"/>
          <w:sz w:val="22"/>
        </w:rPr>
      </w:pPr>
    </w:p>
    <w:tbl>
      <w:tblPr>
        <w:tblW w:w="1061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8"/>
        <w:gridCol w:w="1192"/>
        <w:gridCol w:w="252"/>
        <w:gridCol w:w="2066"/>
        <w:gridCol w:w="602"/>
        <w:gridCol w:w="1000"/>
        <w:gridCol w:w="151"/>
        <w:gridCol w:w="990"/>
        <w:gridCol w:w="214"/>
        <w:gridCol w:w="920"/>
        <w:gridCol w:w="833"/>
        <w:gridCol w:w="699"/>
        <w:gridCol w:w="1084"/>
      </w:tblGrid>
      <w:tr w:rsidR="00D25160">
        <w:trPr>
          <w:cantSplit/>
          <w:trHeight w:val="534"/>
          <w:jc w:val="center"/>
        </w:trPr>
        <w:tc>
          <w:tcPr>
            <w:tcW w:w="4720" w:type="dxa"/>
            <w:gridSpan w:val="5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學校名稱:  中原大學</w:t>
            </w:r>
          </w:p>
        </w:tc>
        <w:tc>
          <w:tcPr>
            <w:tcW w:w="1151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開課期間</w:t>
            </w:r>
          </w:p>
        </w:tc>
        <w:tc>
          <w:tcPr>
            <w:tcW w:w="4740" w:type="dxa"/>
            <w:gridSpan w:val="6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 w:rsidP="0094599D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</w:t>
            </w:r>
            <w:r w:rsidRPr="00E43188">
              <w:rPr>
                <w:rFonts w:ascii="新細明體" w:eastAsia="新細明體" w:hAnsi="新細明體" w:cs="新細明體, PMingLiU"/>
                <w:color w:val="FF0000"/>
                <w:szCs w:val="24"/>
                <w:u w:val="single"/>
              </w:rPr>
              <w:t>11</w:t>
            </w:r>
            <w:r w:rsidR="0094599D">
              <w:rPr>
                <w:rFonts w:ascii="新細明體" w:eastAsia="新細明體" w:hAnsi="新細明體" w:cs="新細明體, PMingLiU" w:hint="eastAsia"/>
                <w:color w:val="FF0000"/>
                <w:szCs w:val="24"/>
                <w:u w:val="single"/>
              </w:rPr>
              <w:t>4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  <w:u w:val="single"/>
              </w:rPr>
              <w:t xml:space="preserve">   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學年度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 xml:space="preserve">□上學期 □下學期 </w:t>
            </w:r>
            <w:r w:rsidRPr="00E43188">
              <w:rPr>
                <w:rFonts w:ascii="標楷體" w:eastAsia="標楷體" w:hAnsi="標楷體" w:cs="標楷體"/>
                <w:color w:val="FF0000"/>
                <w:szCs w:val="24"/>
              </w:rPr>
              <w:t>■</w:t>
            </w:r>
            <w:r>
              <w:rPr>
                <w:rFonts w:ascii="標楷體" w:eastAsia="標楷體" w:hAnsi="標楷體" w:cs="標楷體"/>
                <w:szCs w:val="24"/>
              </w:rPr>
              <w:t>暑修</w:t>
            </w:r>
          </w:p>
        </w:tc>
      </w:tr>
      <w:tr w:rsidR="00D25160">
        <w:trPr>
          <w:cantSplit/>
          <w:trHeight w:val="369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壹、課程基本資料</w:t>
            </w:r>
            <w:r>
              <w:rPr>
                <w:rFonts w:ascii="新細明體, PMingLiU" w:hAnsi="新細明體, PMingLiU" w:cs="新細明體, PMingLiU"/>
                <w:b/>
                <w:szCs w:val="24"/>
              </w:rPr>
              <w:t xml:space="preserve">    </w:t>
            </w:r>
            <w:r>
              <w:rPr>
                <w:rFonts w:ascii="新細明體, PMingLiU" w:eastAsia="標楷體" w:hAnsi="新細明體, PMingLiU" w:cs="新細明體, PMingLiU"/>
                <w:sz w:val="2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 w:val="20"/>
                <w:szCs w:val="24"/>
              </w:rPr>
              <w:t>有包含者請於</w:t>
            </w:r>
            <w:r>
              <w:rPr>
                <w:rFonts w:ascii="標楷體" w:eastAsia="標楷體" w:hAnsi="標楷體" w:cs="標楷體"/>
                <w:sz w:val="20"/>
                <w:szCs w:val="24"/>
              </w:rPr>
              <w:t>□打</w:t>
            </w:r>
            <w:proofErr w:type="gramStart"/>
            <w:r>
              <w:rPr>
                <w:rFonts w:ascii="標楷體" w:eastAsia="標楷體" w:hAnsi="標楷體" w:cs="標楷體"/>
                <w:sz w:val="20"/>
                <w:szCs w:val="24"/>
              </w:rPr>
              <w:t>ˇ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4"/>
              </w:rPr>
              <w:t>)</w:t>
            </w:r>
          </w:p>
        </w:tc>
      </w:tr>
      <w:tr w:rsidR="00523AEC">
        <w:trPr>
          <w:cantSplit/>
          <w:trHeight w:val="496"/>
          <w:jc w:val="center"/>
        </w:trPr>
        <w:tc>
          <w:tcPr>
            <w:tcW w:w="1800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23AEC" w:rsidRDefault="00523AEC" w:rsidP="00523AEC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課程名稱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23AEC" w:rsidRDefault="00523AEC" w:rsidP="00523AEC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中文</w:t>
            </w: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:</w:t>
            </w:r>
            <w:r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  <w:t>愛情關係管理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23AEC" w:rsidRDefault="00523AEC" w:rsidP="00523AEC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授課教師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23AEC" w:rsidRDefault="00523AEC" w:rsidP="00523AEC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proofErr w:type="gramStart"/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>曾陽晴</w:t>
            </w:r>
            <w:proofErr w:type="gramEnd"/>
          </w:p>
        </w:tc>
      </w:tr>
      <w:tr w:rsidR="00523AEC">
        <w:trPr>
          <w:cantSplit/>
          <w:trHeight w:val="496"/>
          <w:jc w:val="center"/>
        </w:trPr>
        <w:tc>
          <w:tcPr>
            <w:tcW w:w="1800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23AEC" w:rsidRDefault="00523AEC" w:rsidP="00523AEC"/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23AEC" w:rsidRDefault="00523AEC" w:rsidP="00523AEC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英文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:</w:t>
            </w:r>
            <w:r>
              <w:t xml:space="preserve"> </w:t>
            </w:r>
            <w:r w:rsidRPr="00357B41">
              <w:rPr>
                <w:rFonts w:ascii="新細明體, PMingLiU" w:eastAsia="標楷體" w:hAnsi="新細明體, PMingLiU" w:cs="新細明體, PMingLiU"/>
                <w:szCs w:val="24"/>
              </w:rPr>
              <w:t>Management of Love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23AEC" w:rsidRDefault="00523AEC" w:rsidP="00523AEC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教師職稱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23AEC" w:rsidRDefault="00523AEC" w:rsidP="00523AEC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>副教授</w:t>
            </w:r>
          </w:p>
        </w:tc>
      </w:tr>
      <w:tr w:rsidR="00D25160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師資來源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專業系所聘任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523AEC" w:rsidRPr="00357B41">
              <w:rPr>
                <w:rFonts w:ascii="標楷體" w:eastAsia="標楷體" w:hAnsi="標楷體" w:cs="標楷體"/>
                <w:color w:val="000000" w:themeColor="text1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通識中心聘任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以上合聘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</w:p>
        </w:tc>
      </w:tr>
      <w:tr w:rsidR="00D25160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開課單位名稱</w:t>
            </w:r>
          </w:p>
          <w:p w:rsidR="00D25160" w:rsidRDefault="009729F5">
            <w:pPr>
              <w:pStyle w:val="Standard"/>
              <w:snapToGrid w:val="0"/>
              <w:spacing w:line="1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（或所屬學院及</w:t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br/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科系所名稱）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6F49FD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>通識教育中心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開課期限</w:t>
            </w:r>
          </w:p>
          <w:p w:rsidR="00D25160" w:rsidRDefault="009729F5">
            <w:pPr>
              <w:pStyle w:val="Standard"/>
              <w:snapToGrid w:val="0"/>
              <w:jc w:val="center"/>
              <w:rPr>
                <w:rFonts w:ascii="新細明體, PMingLiU" w:eastAsia="標楷體" w:hAnsi="新細明體, PMingLiU" w:cs="新細明體, PMingLiU" w:hint="eastAsia"/>
                <w:sz w:val="18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授課學期數</w:t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)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一學期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半年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 xml:space="preserve">)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二學期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全年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 xml:space="preserve">) </w:t>
            </w:r>
            <w:r w:rsidR="006F49FD" w:rsidRPr="00357B41">
              <w:rPr>
                <w:rFonts w:ascii="標楷體" w:eastAsia="標楷體" w:hAnsi="標楷體" w:cs="標楷體"/>
                <w:color w:val="000000" w:themeColor="text1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  <w:r w:rsidR="006F49FD">
              <w:rPr>
                <w:rFonts w:asciiTheme="minorEastAsia" w:eastAsiaTheme="minorEastAsia" w:hAnsiTheme="minorEastAsia" w:cs="新細明體, PMingLiU" w:hint="eastAsia"/>
                <w:szCs w:val="24"/>
                <w:u w:val="single"/>
              </w:rPr>
              <w:t>(114-2</w:t>
            </w:r>
            <w:r w:rsidR="001316C4">
              <w:rPr>
                <w:rFonts w:asciiTheme="minorEastAsia" w:eastAsiaTheme="minorEastAsia" w:hAnsiTheme="minorEastAsia" w:cs="新細明體, PMingLiU" w:hint="eastAsia"/>
                <w:szCs w:val="24"/>
                <w:u w:val="single"/>
              </w:rPr>
              <w:t>學期</w:t>
            </w:r>
            <w:proofErr w:type="gramStart"/>
            <w:r w:rsidR="001316C4">
              <w:rPr>
                <w:rFonts w:asciiTheme="minorEastAsia" w:eastAsiaTheme="minorEastAsia" w:hAnsiTheme="minorEastAsia" w:cs="新細明體, PMingLiU" w:hint="eastAsia"/>
                <w:szCs w:val="24"/>
                <w:u w:val="single"/>
              </w:rPr>
              <w:t>暑</w:t>
            </w:r>
            <w:proofErr w:type="gramEnd"/>
            <w:r w:rsidR="001316C4">
              <w:rPr>
                <w:rFonts w:asciiTheme="minorEastAsia" w:eastAsiaTheme="minorEastAsia" w:hAnsiTheme="minorEastAsia" w:cs="新細明體, PMingLiU" w:hint="eastAsia"/>
                <w:szCs w:val="24"/>
                <w:u w:val="single"/>
              </w:rPr>
              <w:t>一期</w:t>
            </w:r>
            <w:r w:rsidR="006F49FD">
              <w:rPr>
                <w:rFonts w:asciiTheme="minorEastAsia" w:eastAsiaTheme="minorEastAsia" w:hAnsiTheme="minorEastAsia" w:cs="新細明體, PMingLiU" w:hint="eastAsia"/>
                <w:szCs w:val="24"/>
                <w:u w:val="single"/>
              </w:rPr>
              <w:t>)</w:t>
            </w:r>
          </w:p>
        </w:tc>
      </w:tr>
      <w:tr w:rsidR="00D25160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jc w:val="center"/>
              <w:rPr>
                <w:rFonts w:ascii="Times New Roman" w:eastAsia="標楷體" w:hAnsi="Times New Roman" w:cs="標楷體"/>
                <w:szCs w:val="24"/>
              </w:rPr>
            </w:pPr>
            <w:r>
              <w:rPr>
                <w:rFonts w:ascii="Times New Roman" w:eastAsia="標楷體" w:hAnsi="Times New Roman" w:cs="標楷體"/>
                <w:szCs w:val="24"/>
              </w:rPr>
              <w:t>開課資料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ind w:firstLine="12"/>
            </w:pPr>
            <w:r>
              <w:rPr>
                <w:rFonts w:ascii="標楷體" w:eastAsia="標楷體" w:hAnsi="標楷體" w:cs="標楷體"/>
                <w:szCs w:val="24"/>
              </w:rPr>
              <w:t>□ 必修</w:t>
            </w:r>
            <w:r w:rsidR="006F49FD">
              <w:rPr>
                <w:rFonts w:ascii="標楷體" w:eastAsia="標楷體" w:hAnsi="標楷體" w:cs="標楷體"/>
                <w:szCs w:val="24"/>
              </w:rPr>
              <w:t xml:space="preserve"> </w:t>
            </w:r>
            <w:r w:rsidR="006F49FD" w:rsidRPr="00357B41">
              <w:rPr>
                <w:rFonts w:ascii="標楷體" w:eastAsia="標楷體" w:hAnsi="標楷體" w:cs="標楷體"/>
                <w:color w:val="000000" w:themeColor="text1"/>
                <w:szCs w:val="24"/>
              </w:rPr>
              <w:t>■</w:t>
            </w:r>
            <w:r>
              <w:rPr>
                <w:rFonts w:ascii="標楷體" w:eastAsia="標楷體" w:hAnsi="標楷體" w:cs="標楷體"/>
                <w:szCs w:val="24"/>
              </w:rPr>
              <w:t xml:space="preserve"> 選修 □ 其他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學分數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6F49FD">
            <w:pPr>
              <w:pStyle w:val="Standard"/>
              <w:snapToGrid w:val="0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  <w:t>2</w:t>
            </w:r>
          </w:p>
        </w:tc>
      </w:tr>
      <w:tr w:rsidR="00D25160">
        <w:trPr>
          <w:cantSplit/>
          <w:trHeight w:val="2127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教學型態</w:t>
            </w:r>
          </w:p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color w:val="0000FF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（擇一）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60" w:rsidRDefault="006F49FD">
            <w:pPr>
              <w:pStyle w:val="Standard"/>
              <w:snapToGrid w:val="0"/>
              <w:spacing w:line="280" w:lineRule="exact"/>
              <w:jc w:val="both"/>
            </w:pPr>
            <w:r w:rsidRPr="00357B41">
              <w:rPr>
                <w:rFonts w:ascii="標楷體" w:eastAsia="標楷體" w:hAnsi="標楷體" w:cs="標楷體"/>
                <w:color w:val="000000" w:themeColor="text1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非同步遠距教學</w:t>
            </w:r>
            <w:r w:rsidR="009729F5"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       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ind w:left="734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總授課時數二分之一以上以遠距教學方式進行，包括課程講授、師生互動討論、測驗及其他學習活動之時數，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且影音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時數至少應達授課時數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(18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週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)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之三分之一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。</w:t>
            </w:r>
          </w:p>
          <w:p w:rsidR="00D25160" w:rsidRDefault="009729F5">
            <w:pPr>
              <w:pStyle w:val="Standard"/>
              <w:tabs>
                <w:tab w:val="left" w:pos="734"/>
              </w:tabs>
              <w:snapToGrid w:val="0"/>
              <w:spacing w:before="180" w:line="28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同步遠距教學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即本校所指國際或國內同步視訊主播課程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)</w:t>
            </w:r>
          </w:p>
          <w:p w:rsidR="00D25160" w:rsidRDefault="009729F5">
            <w:pPr>
              <w:pStyle w:val="Standard"/>
              <w:tabs>
                <w:tab w:val="left" w:pos="734"/>
              </w:tabs>
              <w:snapToGrid w:val="0"/>
              <w:spacing w:line="280" w:lineRule="exact"/>
              <w:jc w:val="both"/>
            </w:pP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    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填列本門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課程之收播學校與系所或校區：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ind w:left="254" w:firstLine="480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(1)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學校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:                                                (2)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系所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 xml:space="preserve"> </w:t>
            </w:r>
          </w:p>
        </w:tc>
      </w:tr>
      <w:tr w:rsidR="00D25160">
        <w:trPr>
          <w:cantSplit/>
          <w:trHeight w:val="561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課程學制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CD60D1">
            <w:pPr>
              <w:pStyle w:val="Standard"/>
              <w:snapToGrid w:val="0"/>
              <w:spacing w:line="280" w:lineRule="exact"/>
            </w:pPr>
            <w:r w:rsidRPr="00357B41">
              <w:rPr>
                <w:rFonts w:ascii="標楷體" w:eastAsia="標楷體" w:hAnsi="標楷體" w:cs="標楷體"/>
                <w:color w:val="000000" w:themeColor="text1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學士班</w:t>
            </w:r>
            <w:r w:rsidR="009729F5"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9729F5">
              <w:rPr>
                <w:rFonts w:ascii="標楷體" w:eastAsia="標楷體" w:hAnsi="標楷體" w:cs="標楷體"/>
                <w:szCs w:val="24"/>
              </w:rPr>
              <w:t>□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學士後第二專長</w:t>
            </w:r>
          </w:p>
          <w:p w:rsidR="00D25160" w:rsidRDefault="009729F5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碩士班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碩士班在職專班</w:t>
            </w:r>
          </w:p>
          <w:p w:rsidR="00D25160" w:rsidRDefault="009729F5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博士班</w:t>
            </w:r>
          </w:p>
          <w:p w:rsidR="00D25160" w:rsidRDefault="009729F5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學位學程</w:t>
            </w:r>
          </w:p>
          <w:p w:rsidR="00D25160" w:rsidRDefault="009729F5">
            <w:pPr>
              <w:pStyle w:val="Standard"/>
              <w:snapToGrid w:val="0"/>
              <w:spacing w:line="280" w:lineRule="exact"/>
            </w:pP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（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二年制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四年制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碩士班）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proofErr w:type="gramStart"/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部別</w:t>
            </w:r>
            <w:proofErr w:type="gramEnd"/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CD60D1">
            <w:pPr>
              <w:pStyle w:val="Standard"/>
              <w:widowControl/>
            </w:pPr>
            <w:r w:rsidRPr="00357B41">
              <w:rPr>
                <w:rFonts w:ascii="標楷體" w:eastAsia="標楷體" w:hAnsi="標楷體" w:cs="標楷體"/>
                <w:color w:val="000000" w:themeColor="text1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日間部</w:t>
            </w:r>
          </w:p>
          <w:p w:rsidR="00D25160" w:rsidRDefault="009729F5">
            <w:pPr>
              <w:pStyle w:val="Standard"/>
              <w:widowControl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進修部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夜間部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 xml:space="preserve">)  </w:t>
            </w:r>
          </w:p>
          <w:p w:rsidR="00D25160" w:rsidRDefault="009729F5">
            <w:pPr>
              <w:pStyle w:val="Standard"/>
              <w:widowControl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</w:p>
        </w:tc>
      </w:tr>
      <w:tr w:rsidR="00D25160">
        <w:trPr>
          <w:cantSplit/>
          <w:trHeight w:val="44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部</w:t>
            </w:r>
            <w:proofErr w:type="gramStart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校定</w:t>
            </w:r>
            <w:proofErr w:type="gramEnd"/>
          </w:p>
          <w:p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16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16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16"/>
                <w:szCs w:val="24"/>
              </w:rPr>
              <w:t>本課程由那個單位所定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16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60" w:rsidRDefault="009729F5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教育部定</w:t>
            </w:r>
          </w:p>
          <w:p w:rsidR="00D25160" w:rsidRDefault="00CD60D1">
            <w:pPr>
              <w:pStyle w:val="Standard"/>
              <w:snapToGrid w:val="0"/>
              <w:spacing w:line="280" w:lineRule="exact"/>
              <w:jc w:val="both"/>
            </w:pPr>
            <w:r w:rsidRPr="00357B41">
              <w:rPr>
                <w:rFonts w:ascii="標楷體" w:eastAsia="標楷體" w:hAnsi="標楷體" w:cs="標楷體"/>
                <w:color w:val="000000" w:themeColor="text1"/>
                <w:szCs w:val="24"/>
              </w:rPr>
              <w:t>■</w:t>
            </w:r>
            <w:proofErr w:type="gramStart"/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校定</w:t>
            </w:r>
            <w:proofErr w:type="gramEnd"/>
            <w:r w:rsidR="009729F5"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□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院定</w:t>
            </w:r>
            <w:r w:rsidR="009729F5"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□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所定</w:t>
            </w:r>
            <w:r w:rsidR="009729F5"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□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系定</w:t>
            </w:r>
            <w:r w:rsidR="009729F5"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□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  <w:r w:rsidR="009729F5"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</w:p>
        </w:tc>
      </w:tr>
      <w:tr w:rsidR="00D25160">
        <w:trPr>
          <w:cantSplit/>
          <w:trHeight w:val="39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科目類別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共同科目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 w:rsidR="00CD60D1" w:rsidRPr="00357B41">
              <w:rPr>
                <w:rFonts w:ascii="標楷體" w:eastAsia="標楷體" w:hAnsi="標楷體" w:cs="標楷體"/>
                <w:color w:val="000000" w:themeColor="text1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通識科目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proofErr w:type="gramStart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校定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專業科目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教育科目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其他</w:t>
            </w:r>
          </w:p>
        </w:tc>
      </w:tr>
      <w:tr w:rsidR="00D25160">
        <w:trPr>
          <w:cantSplit/>
          <w:trHeight w:val="41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全英語教學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是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proofErr w:type="gramStart"/>
            <w:r w:rsidR="00CD60D1" w:rsidRPr="00357B41">
              <w:rPr>
                <w:rFonts w:ascii="標楷體" w:eastAsia="標楷體" w:hAnsi="標楷體" w:cs="標楷體"/>
                <w:color w:val="000000" w:themeColor="text1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否</w:t>
            </w:r>
            <w:proofErr w:type="gramEnd"/>
          </w:p>
        </w:tc>
      </w:tr>
      <w:tr w:rsidR="00D25160">
        <w:trPr>
          <w:cantSplit/>
          <w:trHeight w:val="72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國外學校合作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遠距課程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有合作學校請填寫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tabs>
                <w:tab w:val="left" w:pos="542"/>
                <w:tab w:val="left" w:pos="1262"/>
              </w:tabs>
              <w:snapToGrid w:val="0"/>
              <w:spacing w:line="280" w:lineRule="exact"/>
              <w:ind w:left="2"/>
              <w:jc w:val="both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國外合作學校與系所名稱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:________________</w:t>
            </w:r>
          </w:p>
          <w:p w:rsidR="00D25160" w:rsidRDefault="009729F5">
            <w:pPr>
              <w:pStyle w:val="Standard"/>
              <w:tabs>
                <w:tab w:val="left" w:pos="542"/>
                <w:tab w:val="left" w:pos="1262"/>
              </w:tabs>
              <w:snapToGrid w:val="0"/>
              <w:spacing w:line="280" w:lineRule="exact"/>
              <w:ind w:left="2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國內主播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proofErr w:type="gramStart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國內收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播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境外專班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雙聯學制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其他</w:t>
            </w:r>
          </w:p>
        </w:tc>
      </w:tr>
      <w:tr w:rsidR="00D25160">
        <w:trPr>
          <w:cantSplit/>
          <w:trHeight w:val="40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開課班級數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CD60D1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/>
                <w:kern w:val="0"/>
                <w:szCs w:val="24"/>
              </w:rPr>
              <w:t>1</w:t>
            </w:r>
            <w:r>
              <w:rPr>
                <w:rFonts w:ascii="新細明體, PMingLiU" w:eastAsia="標楷體" w:hAnsi="新細明體, PMingLiU" w:cs="新細明體, PMingLiU" w:hint="eastAsia"/>
                <w:bCs/>
                <w:color w:val="000000"/>
                <w:kern w:val="0"/>
                <w:szCs w:val="24"/>
              </w:rPr>
              <w:t>班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proofErr w:type="gramStart"/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預計總修課</w:t>
            </w:r>
            <w:proofErr w:type="gramEnd"/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人數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1316C4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  <w:t>100</w:t>
            </w:r>
            <w:r w:rsidR="00CD60D1"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  <w:t>人</w:t>
            </w:r>
          </w:p>
        </w:tc>
      </w:tr>
      <w:tr w:rsidR="00C66DC5">
        <w:trPr>
          <w:cantSplit/>
          <w:trHeight w:val="26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6DC5" w:rsidRDefault="00C66DC5" w:rsidP="00C66DC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課程</w:t>
            </w:r>
            <w:proofErr w:type="gramStart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線上平臺</w:t>
            </w:r>
            <w:proofErr w:type="gramEnd"/>
          </w:p>
          <w:p w:rsidR="00C66DC5" w:rsidRDefault="00C66DC5" w:rsidP="00C66DC5">
            <w:pPr>
              <w:pStyle w:val="Standard"/>
              <w:snapToGrid w:val="0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網址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遠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距必填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6DC5" w:rsidRDefault="00C66DC5" w:rsidP="00C66DC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本校</w:t>
            </w:r>
            <w:proofErr w:type="spellStart"/>
            <w:r>
              <w:rPr>
                <w:rFonts w:ascii="新細明體, PMingLiU" w:eastAsia="標楷體" w:hAnsi="新細明體, PMingLiU" w:cs="新細明體, PMingLiU"/>
                <w:szCs w:val="24"/>
              </w:rPr>
              <w:t>i</w:t>
            </w:r>
            <w:proofErr w:type="spellEnd"/>
            <w:r>
              <w:rPr>
                <w:rFonts w:ascii="新細明體, PMingLiU" w:eastAsia="標楷體" w:hAnsi="新細明體, PMingLiU" w:cs="新細明體, PMingLiU"/>
                <w:szCs w:val="24"/>
              </w:rPr>
              <w:t>-learning 2.0 (</w:t>
            </w:r>
            <w:hyperlink r:id="rId7" w:history="1">
              <w:r>
                <w:rPr>
                  <w:rStyle w:val="a9"/>
                  <w:rFonts w:ascii="新細明體, PMingLiU" w:eastAsia="標楷體" w:hAnsi="新細明體, PMingLiU" w:cs="新細明體, PMingLiU"/>
                  <w:szCs w:val="24"/>
                </w:rPr>
                <w:t>https://ilearning.cycu.edu.tw/</w:t>
              </w:r>
            </w:hyperlink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</w:tc>
      </w:tr>
      <w:tr w:rsidR="00D25160">
        <w:trPr>
          <w:cantSplit/>
          <w:trHeight w:val="41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教學計畫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大綱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檔案連結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網址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CD60D1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  <w:u w:val="single"/>
              </w:rPr>
            </w:pPr>
            <w:r w:rsidRPr="00CD60D1">
              <w:rPr>
                <w:rFonts w:ascii="新細明體, PMingLiU" w:eastAsia="標楷體" w:hAnsi="新細明體, PMingLiU" w:cs="新細明體, PMingLiU"/>
                <w:color w:val="000000"/>
                <w:szCs w:val="24"/>
                <w:u w:val="single"/>
              </w:rPr>
              <w:t>https://itouch.cycu.edu.tw/active_system/CourseQuerySystem/spa/#/courseQuery</w:t>
            </w:r>
          </w:p>
        </w:tc>
      </w:tr>
      <w:tr w:rsidR="00D25160">
        <w:trPr>
          <w:cantSplit/>
          <w:trHeight w:val="72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lastRenderedPageBreak/>
              <w:t>備註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60" w:rsidRDefault="009729F5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此科目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  <w:u w:val="single"/>
              </w:rPr>
              <w:t>是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「本校新開設遠距課程」。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報教育部備查需填報欄位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  <w:p w:rsidR="00D25160" w:rsidRDefault="00CD60D1">
            <w:pPr>
              <w:pStyle w:val="Standard"/>
              <w:snapToGrid w:val="0"/>
              <w:spacing w:line="280" w:lineRule="exact"/>
            </w:pPr>
            <w:r w:rsidRPr="00357B41">
              <w:rPr>
                <w:rFonts w:ascii="標楷體" w:eastAsia="標楷體" w:hAnsi="標楷體" w:cs="標楷體"/>
                <w:color w:val="000000" w:themeColor="text1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此科目</w:t>
            </w:r>
            <w:r w:rsidR="009729F5">
              <w:rPr>
                <w:rFonts w:ascii="新細明體, PMingLiU" w:eastAsia="標楷體" w:hAnsi="新細明體, PMingLiU" w:cs="新細明體, PMingLiU"/>
                <w:b/>
                <w:szCs w:val="24"/>
                <w:u w:val="single"/>
              </w:rPr>
              <w:t>非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「本校新開設遠距課程」。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報教育部備查需填報欄位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  <w:p w:rsidR="00D25160" w:rsidRDefault="009729F5">
            <w:pPr>
              <w:pStyle w:val="Standard"/>
              <w:numPr>
                <w:ilvl w:val="0"/>
                <w:numId w:val="9"/>
              </w:numPr>
              <w:snapToGrid w:val="0"/>
              <w:spacing w:line="280" w:lineRule="exact"/>
            </w:pPr>
            <w:r>
              <w:rPr>
                <w:rFonts w:ascii="新細明體, PMingLiU" w:eastAsia="標楷體" w:hAnsi="新細明體, PMingLiU" w:cs="新細明體, PMingLiU"/>
                <w:sz w:val="22"/>
              </w:rPr>
              <w:t>判斷「是否為本校新開設遠距課程」，以全校是否曾有老師開設</w:t>
            </w:r>
            <w:r>
              <w:rPr>
                <w:rFonts w:ascii="新細明體, PMingLiU" w:eastAsia="標楷體" w:hAnsi="新細明體, PMingLiU" w:cs="新細明體, PMingLiU"/>
                <w:sz w:val="22"/>
                <w:u w:val="single"/>
              </w:rPr>
              <w:t>同科目名稱</w:t>
            </w:r>
            <w:r>
              <w:rPr>
                <w:rFonts w:ascii="新細明體, PMingLiU" w:eastAsia="標楷體" w:hAnsi="新細明體, PMingLiU" w:cs="新細明體, PMingLiU"/>
                <w:sz w:val="22"/>
              </w:rPr>
              <w:t>之遠距課程來劃分。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若此項目不確定，請洽學校分機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2711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承辦人員。</w:t>
            </w:r>
          </w:p>
        </w:tc>
      </w:tr>
      <w:tr w:rsidR="00D25160">
        <w:trPr>
          <w:cantSplit/>
          <w:trHeight w:val="323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</w:pPr>
            <w:r>
              <w:rPr>
                <w:rFonts w:ascii="新細明體, PMingLiU" w:eastAsia="標楷體" w:hAnsi="新細明體, PMingLiU" w:cs="新細明體, PMingLiU"/>
                <w:b/>
                <w:spacing w:val="26"/>
                <w:szCs w:val="24"/>
              </w:rPr>
              <w:t>貳、課程教學計畫</w:t>
            </w:r>
            <w:r>
              <w:rPr>
                <w:rFonts w:ascii="新細明體, PMingLiU" w:eastAsia="標楷體" w:hAnsi="新細明體, PMingLiU" w:cs="新細明體, PMingLiU"/>
                <w:b/>
                <w:spacing w:val="26"/>
                <w:szCs w:val="24"/>
              </w:rPr>
              <w:t>:</w:t>
            </w:r>
          </w:p>
        </w:tc>
      </w:tr>
      <w:tr w:rsidR="00D25160">
        <w:trPr>
          <w:cantSplit/>
          <w:trHeight w:val="459"/>
          <w:jc w:val="center"/>
        </w:trPr>
        <w:tc>
          <w:tcPr>
            <w:tcW w:w="10611" w:type="dxa"/>
            <w:gridSpan w:val="1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一、課程教學目標</w:t>
            </w: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:</w:t>
            </w:r>
          </w:p>
          <w:p w:rsidR="00D25160" w:rsidRDefault="006B57E9" w:rsidP="006B57E9">
            <w:pPr>
              <w:pStyle w:val="Standard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pacing w:val="26"/>
                <w:szCs w:val="24"/>
              </w:rPr>
            </w:pPr>
            <w:r w:rsidRPr="006B57E9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pacing w:val="26"/>
                <w:szCs w:val="24"/>
              </w:rPr>
              <w:t>從學生個人自我認識著手，原生家庭的教育、社會化的過程、兩性刻板印象的探討、各樣兩性互動議題，讓學生對於兩性間溝通、尊重、珍惜等相處原則能有清楚認知。</w:t>
            </w:r>
          </w:p>
          <w:p w:rsidR="006B57E9" w:rsidRPr="006B57E9" w:rsidRDefault="006B57E9" w:rsidP="006B57E9">
            <w:pPr>
              <w:pStyle w:val="Standard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pacing w:val="26"/>
                <w:szCs w:val="24"/>
              </w:rPr>
            </w:pPr>
          </w:p>
        </w:tc>
      </w:tr>
      <w:tr w:rsidR="00D25160">
        <w:trPr>
          <w:cantSplit/>
          <w:trHeight w:val="453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二、適合修習對象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Pr="006B57E9" w:rsidRDefault="006B57E9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 w:rsidRPr="006B57E9"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開放大眾或校際學生、新生與高中端學生</w:t>
            </w:r>
            <w:bookmarkStart w:id="0" w:name="_GoBack"/>
            <w:bookmarkEnd w:id="0"/>
          </w:p>
        </w:tc>
      </w:tr>
      <w:tr w:rsidR="00D25160">
        <w:trPr>
          <w:cantSplit/>
          <w:trHeight w:val="339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三、授課進度表及課程內容大綱</w:t>
            </w:r>
            <w:r>
              <w:rPr>
                <w:rFonts w:ascii="新細明體, PMingLiU" w:hAnsi="新細明體, PMingLiU" w:cs="新細明體, PMingLiU"/>
                <w:b/>
                <w:color w:val="800000"/>
                <w:spacing w:val="26"/>
                <w:szCs w:val="24"/>
              </w:rPr>
              <w:t xml:space="preserve">    </w:t>
            </w:r>
            <w:r>
              <w:rPr>
                <w:rFonts w:ascii="標楷體" w:eastAsia="標楷體" w:hAnsi="標楷體" w:cs="標楷體"/>
                <w:color w:val="FF0000"/>
                <w:spacing w:val="26"/>
                <w:sz w:val="22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pacing w:val="26"/>
                <w:sz w:val="22"/>
                <w:szCs w:val="24"/>
              </w:rPr>
              <w:t>註</w:t>
            </w:r>
            <w:proofErr w:type="gramEnd"/>
            <w:r>
              <w:rPr>
                <w:rFonts w:ascii="標楷體" w:eastAsia="標楷體" w:hAnsi="標楷體" w:cs="標楷體"/>
                <w:color w:val="FF0000"/>
                <w:spacing w:val="26"/>
                <w:sz w:val="22"/>
                <w:szCs w:val="24"/>
              </w:rPr>
              <w:t>：</w:t>
            </w:r>
            <w:r>
              <w:rPr>
                <w:rFonts w:ascii="標楷體" w:eastAsia="標楷體" w:hAnsi="標楷體" w:cs="標楷體"/>
                <w:bCs/>
                <w:color w:val="FF0000"/>
                <w:sz w:val="22"/>
                <w:szCs w:val="24"/>
                <w:shd w:val="clear" w:color="auto" w:fill="FFFF99"/>
              </w:rPr>
              <w:t>遠距教學</w:t>
            </w:r>
            <w:r>
              <w:rPr>
                <w:rFonts w:ascii="標楷體" w:eastAsia="標楷體" w:hAnsi="標楷體" w:cs="標楷體"/>
                <w:bCs/>
                <w:color w:val="FF0000"/>
                <w:sz w:val="22"/>
                <w:szCs w:val="24"/>
              </w:rPr>
              <w:t>時數應超過總授課時數之1/2)</w:t>
            </w:r>
          </w:p>
        </w:tc>
      </w:tr>
      <w:tr w:rsidR="00D25160">
        <w:trPr>
          <w:cantSplit/>
          <w:trHeight w:val="379"/>
          <w:jc w:val="center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proofErr w:type="gramStart"/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週</w:t>
            </w:r>
            <w:proofErr w:type="gramEnd"/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次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 w:rsidP="004B2408">
            <w:pPr>
              <w:pStyle w:val="Standard"/>
              <w:spacing w:line="32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上課日期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br/>
            </w:r>
            <w:r w:rsidRPr="005F35F5">
              <w:rPr>
                <w:rFonts w:ascii="新細明體, PMingLiU" w:eastAsia="標楷體" w:hAnsi="新細明體, PMingLiU" w:cs="新細明體, PMingLiU"/>
                <w:bCs/>
                <w:color w:val="FF0000"/>
                <w:sz w:val="36"/>
                <w:szCs w:val="24"/>
                <w:highlight w:val="cyan"/>
                <w:shd w:val="clear" w:color="auto" w:fill="FFFFFF"/>
              </w:rPr>
              <w:t>(</w:t>
            </w:r>
            <w:r w:rsidRPr="005F35F5">
              <w:rPr>
                <w:rFonts w:ascii="新細明體, PMingLiU" w:eastAsia="標楷體" w:hAnsi="新細明體, PMingLiU" w:cs="新細明體, PMingLiU"/>
                <w:bCs/>
                <w:color w:val="FF0000"/>
                <w:sz w:val="36"/>
                <w:szCs w:val="24"/>
                <w:highlight w:val="cyan"/>
                <w:shd w:val="clear" w:color="auto" w:fill="FFFFFF"/>
              </w:rPr>
              <w:t>須為暑期</w:t>
            </w:r>
            <w:r w:rsidRPr="005F35F5">
              <w:rPr>
                <w:rFonts w:ascii="新細明體, PMingLiU" w:eastAsia="標楷體" w:hAnsi="新細明體, PMingLiU" w:cs="新細明體, PMingLiU"/>
                <w:b/>
                <w:bCs/>
                <w:color w:val="FF0000"/>
                <w:sz w:val="36"/>
                <w:szCs w:val="24"/>
                <w:highlight w:val="cyan"/>
                <w:shd w:val="clear" w:color="auto" w:fill="FFFFFF"/>
              </w:rPr>
              <w:t>確切日期</w:t>
            </w:r>
            <w:r w:rsidRPr="005F35F5">
              <w:rPr>
                <w:rFonts w:ascii="新細明體, PMingLiU" w:eastAsia="標楷體" w:hAnsi="新細明體, PMingLiU" w:cs="新細明體, PMingLiU"/>
                <w:bCs/>
                <w:color w:val="FF0000"/>
                <w:sz w:val="36"/>
                <w:szCs w:val="24"/>
                <w:highlight w:val="cyan"/>
                <w:shd w:val="clear" w:color="auto" w:fill="FFFFFF"/>
              </w:rPr>
              <w:t>)</w:t>
            </w:r>
          </w:p>
        </w:tc>
        <w:tc>
          <w:tcPr>
            <w:tcW w:w="480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授課內容（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Subject/Topics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）</w:t>
            </w:r>
          </w:p>
        </w:tc>
        <w:tc>
          <w:tcPr>
            <w:tcW w:w="2666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授課方式</w:t>
            </w:r>
          </w:p>
          <w:p w:rsidR="00D25160" w:rsidRDefault="009729F5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FF0000"/>
                <w:sz w:val="20"/>
                <w:szCs w:val="20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FF0000"/>
                <w:sz w:val="20"/>
                <w:szCs w:val="20"/>
              </w:rPr>
              <w:t>請對應方式填寫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 w:val="22"/>
                <w:szCs w:val="20"/>
                <w:shd w:val="clear" w:color="auto" w:fill="00FF00"/>
              </w:rPr>
              <w:t>時數</w:t>
            </w:r>
            <w:r>
              <w:rPr>
                <w:rFonts w:ascii="新細明體, PMingLiU" w:eastAsia="標楷體" w:hAnsi="新細明體, PMingLiU" w:cs="新細明體, PMingLiU"/>
                <w:color w:val="FF0000"/>
                <w:sz w:val="20"/>
                <w:szCs w:val="20"/>
              </w:rPr>
              <w:t>)</w:t>
            </w:r>
          </w:p>
        </w:tc>
        <w:tc>
          <w:tcPr>
            <w:tcW w:w="1084" w:type="dxa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bCs/>
                <w:sz w:val="20"/>
                <w:szCs w:val="24"/>
              </w:rPr>
              <w:t>備註</w:t>
            </w:r>
          </w:p>
        </w:tc>
      </w:tr>
      <w:tr w:rsidR="00D25160">
        <w:trPr>
          <w:cantSplit/>
          <w:trHeight w:val="243"/>
          <w:jc w:val="center"/>
        </w:trPr>
        <w:tc>
          <w:tcPr>
            <w:tcW w:w="60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D25160"/>
        </w:tc>
        <w:tc>
          <w:tcPr>
            <w:tcW w:w="1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D25160"/>
        </w:tc>
        <w:tc>
          <w:tcPr>
            <w:tcW w:w="480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D25160"/>
        </w:tc>
        <w:tc>
          <w:tcPr>
            <w:tcW w:w="113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FF0000"/>
                <w:sz w:val="2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FF0000"/>
                <w:sz w:val="20"/>
                <w:szCs w:val="24"/>
              </w:rPr>
              <w:t>面授時數</w:t>
            </w:r>
          </w:p>
        </w:tc>
        <w:tc>
          <w:tcPr>
            <w:tcW w:w="1532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FF0000"/>
                <w:sz w:val="20"/>
              </w:rPr>
            </w:pPr>
            <w:r>
              <w:rPr>
                <w:rFonts w:ascii="新細明體, PMingLiU" w:eastAsia="標楷體" w:hAnsi="新細明體, PMingLiU" w:cs="新細明體, PMingLiU"/>
                <w:bCs/>
                <w:color w:val="FF0000"/>
                <w:sz w:val="20"/>
              </w:rPr>
              <w:t>遠距教學時數</w:t>
            </w:r>
          </w:p>
        </w:tc>
        <w:tc>
          <w:tcPr>
            <w:tcW w:w="1084" w:type="dxa"/>
            <w:vMerge w:val="restart"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180" w:lineRule="exact"/>
              <w:rPr>
                <w:rFonts w:ascii="新細明體, PMingLiU" w:eastAsia="標楷體" w:hAnsi="新細明體, PMingLiU" w:cs="新細明體, PMingLiU" w:hint="eastAsia"/>
                <w:bCs/>
                <w:color w:val="000000"/>
                <w:sz w:val="18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bCs/>
                <w:color w:val="000000"/>
                <w:sz w:val="18"/>
                <w:szCs w:val="20"/>
              </w:rPr>
              <w:t>放假、考試</w:t>
            </w:r>
            <w:proofErr w:type="gramStart"/>
            <w:r>
              <w:rPr>
                <w:rFonts w:ascii="新細明體, PMingLiU" w:eastAsia="標楷體" w:hAnsi="新細明體, PMingLiU" w:cs="新細明體, PMingLiU"/>
                <w:bCs/>
                <w:color w:val="000000"/>
                <w:sz w:val="18"/>
                <w:szCs w:val="20"/>
              </w:rPr>
              <w:t>週</w:t>
            </w:r>
            <w:proofErr w:type="gramEnd"/>
            <w:r>
              <w:rPr>
                <w:rFonts w:ascii="新細明體, PMingLiU" w:eastAsia="標楷體" w:hAnsi="新細明體, PMingLiU" w:cs="新細明體, PMingLiU"/>
                <w:bCs/>
                <w:color w:val="000000"/>
                <w:sz w:val="18"/>
                <w:szCs w:val="20"/>
              </w:rPr>
              <w:t>停課、畢業班停課、或填補課日期</w:t>
            </w:r>
          </w:p>
        </w:tc>
      </w:tr>
      <w:tr w:rsidR="00D25160">
        <w:trPr>
          <w:cantSplit/>
          <w:trHeight w:val="483"/>
          <w:jc w:val="center"/>
        </w:trPr>
        <w:tc>
          <w:tcPr>
            <w:tcW w:w="60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D25160"/>
        </w:tc>
        <w:tc>
          <w:tcPr>
            <w:tcW w:w="1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D25160"/>
        </w:tc>
        <w:tc>
          <w:tcPr>
            <w:tcW w:w="480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D25160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教室上課</w:t>
            </w:r>
          </w:p>
          <w:p w:rsidR="00D25160" w:rsidRDefault="009729F5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教室考試</w:t>
            </w:r>
          </w:p>
          <w:p w:rsidR="00D25160" w:rsidRDefault="009729F5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實體上課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24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非同步遠距</w:t>
            </w:r>
          </w:p>
          <w:p w:rsidR="00D25160" w:rsidRDefault="009729F5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教學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24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同步遠距教學</w:t>
            </w:r>
          </w:p>
        </w:tc>
        <w:tc>
          <w:tcPr>
            <w:tcW w:w="1084" w:type="dxa"/>
            <w:vMerge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D25160"/>
        </w:tc>
      </w:tr>
      <w:tr w:rsidR="00D25160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Pr="006B57E9" w:rsidRDefault="006B57E9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  <w:shd w:val="clear" w:color="auto" w:fill="FFFFFF"/>
              </w:rPr>
            </w:pPr>
            <w:r w:rsidRPr="006B57E9"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  <w:shd w:val="clear" w:color="auto" w:fill="FFFFFF"/>
              </w:rPr>
              <w:t>2026</w:t>
            </w: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  <w:shd w:val="clear" w:color="auto" w:fill="FFFFFF"/>
              </w:rPr>
              <w:t>-07-01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Pr="001B0596" w:rsidRDefault="00EF58DA">
            <w:pPr>
              <w:pStyle w:val="Standard"/>
              <w:snapToGrid w:val="0"/>
              <w:spacing w:line="280" w:lineRule="exact"/>
              <w:rPr>
                <w:rFonts w:ascii="標楷體" w:eastAsia="標楷體" w:hAnsi="標楷體" w:cs="新細明體, PMingLiU"/>
                <w:bCs/>
                <w:color w:val="000000" w:themeColor="text1"/>
                <w:szCs w:val="24"/>
              </w:rPr>
            </w:pPr>
            <w:r w:rsidRPr="001B0596">
              <w:rPr>
                <w:rFonts w:ascii="標楷體" w:eastAsia="標楷體" w:hAnsi="標楷體" w:cs="新細明體, PMingLiU" w:hint="eastAsia"/>
                <w:bCs/>
                <w:color w:val="000000" w:themeColor="text1"/>
                <w:szCs w:val="24"/>
              </w:rPr>
              <w:t>介紹本學期課程範圍與內容、規定</w:t>
            </w:r>
          </w:p>
        </w:tc>
        <w:tc>
          <w:tcPr>
            <w:tcW w:w="1134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D2516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58DA" w:rsidRDefault="00EF58DA" w:rsidP="001B0596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2</w:t>
            </w:r>
          </w:p>
        </w:tc>
        <w:tc>
          <w:tcPr>
            <w:tcW w:w="69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60" w:rsidRDefault="00D2516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60" w:rsidRDefault="00D2516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EF58DA" w:rsidTr="00DE6035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EF58DA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2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58DA" w:rsidRPr="006B57E9" w:rsidRDefault="00EF58DA" w:rsidP="00EF58DA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2026-07-02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58DA" w:rsidRPr="001B0596" w:rsidRDefault="00EF58DA" w:rsidP="00EF58DA">
            <w:pPr>
              <w:pStyle w:val="Standard"/>
              <w:snapToGrid w:val="0"/>
              <w:spacing w:line="280" w:lineRule="exact"/>
              <w:rPr>
                <w:rFonts w:ascii="標楷體" w:eastAsia="標楷體" w:hAnsi="標楷體" w:cs="新細明體, PMingLiU"/>
                <w:bCs/>
                <w:color w:val="000000" w:themeColor="text1"/>
                <w:szCs w:val="24"/>
              </w:rPr>
            </w:pPr>
            <w:r w:rsidRPr="001B0596">
              <w:rPr>
                <w:rFonts w:ascii="標楷體" w:eastAsia="標楷體" w:hAnsi="標楷體" w:cs="新細明體, PMingLiU" w:hint="eastAsia"/>
                <w:bCs/>
                <w:color w:val="000000" w:themeColor="text1"/>
                <w:szCs w:val="24"/>
              </w:rPr>
              <w:t>生命河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58DA" w:rsidRDefault="00EF58DA" w:rsidP="00EF58D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1B0596">
            <w:pPr>
              <w:jc w:val="center"/>
            </w:pPr>
            <w:r w:rsidRPr="00B15263">
              <w:rPr>
                <w:rFonts w:ascii="新細明體, PMingLiU" w:eastAsia="標楷體" w:hAnsi="新細明體, PMingLiU" w:cs="新細明體, PMingLiU" w:hint="eastAsia"/>
                <w:bCs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EF58D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EF58D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EF58DA" w:rsidTr="00DE6035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EF58DA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3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58DA" w:rsidRPr="006B57E9" w:rsidRDefault="00EF58DA" w:rsidP="00EF58DA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2026-07-03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58DA" w:rsidRPr="001B0596" w:rsidRDefault="00EF58DA" w:rsidP="00EF58DA">
            <w:pPr>
              <w:pStyle w:val="Standard"/>
              <w:snapToGrid w:val="0"/>
              <w:spacing w:line="280" w:lineRule="exact"/>
              <w:rPr>
                <w:rFonts w:ascii="標楷體" w:eastAsia="標楷體" w:hAnsi="標楷體" w:cs="新細明體, PMingLiU"/>
                <w:bCs/>
                <w:color w:val="000000" w:themeColor="text1"/>
                <w:szCs w:val="24"/>
              </w:rPr>
            </w:pPr>
            <w:r w:rsidRPr="001B0596">
              <w:rPr>
                <w:rFonts w:ascii="標楷體" w:eastAsia="標楷體" w:hAnsi="標楷體" w:cs="新細明體, PMingLiU" w:hint="eastAsia"/>
                <w:bCs/>
                <w:color w:val="000000" w:themeColor="text1"/>
                <w:szCs w:val="24"/>
              </w:rPr>
              <w:t>愛情大腦科學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58DA" w:rsidRDefault="00EF58DA" w:rsidP="00EF58D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1B0596">
            <w:pPr>
              <w:jc w:val="center"/>
            </w:pPr>
            <w:r w:rsidRPr="00B15263">
              <w:rPr>
                <w:rFonts w:ascii="新細明體, PMingLiU" w:eastAsia="標楷體" w:hAnsi="新細明體, PMingLiU" w:cs="新細明體, PMingLiU" w:hint="eastAsia"/>
                <w:bCs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EF58D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EF58D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EF58DA" w:rsidTr="00DE6035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EF58DA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4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58DA" w:rsidRPr="006B57E9" w:rsidRDefault="00EF58DA" w:rsidP="00EF58DA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2026-07-06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58DA" w:rsidRPr="001B0596" w:rsidRDefault="00EF58DA" w:rsidP="00EF58DA">
            <w:pPr>
              <w:pStyle w:val="Standard"/>
              <w:snapToGrid w:val="0"/>
              <w:spacing w:line="280" w:lineRule="exact"/>
              <w:rPr>
                <w:rFonts w:ascii="標楷體" w:eastAsia="標楷體" w:hAnsi="標楷體" w:cs="新細明體, PMingLiU"/>
                <w:bCs/>
                <w:color w:val="000000" w:themeColor="text1"/>
                <w:szCs w:val="24"/>
              </w:rPr>
            </w:pPr>
            <w:r w:rsidRPr="001B0596">
              <w:rPr>
                <w:rFonts w:ascii="標楷體" w:eastAsia="標楷體" w:hAnsi="標楷體" w:cs="新細明體, PMingLiU" w:hint="eastAsia"/>
                <w:bCs/>
                <w:color w:val="000000" w:themeColor="text1"/>
                <w:szCs w:val="24"/>
              </w:rPr>
              <w:t>兩性大不同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58DA" w:rsidRDefault="00EF58DA" w:rsidP="00EF58D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1B0596">
            <w:pPr>
              <w:jc w:val="center"/>
            </w:pPr>
            <w:r w:rsidRPr="00B15263">
              <w:rPr>
                <w:rFonts w:ascii="新細明體, PMingLiU" w:eastAsia="標楷體" w:hAnsi="新細明體, PMingLiU" w:cs="新細明體, PMingLiU" w:hint="eastAsia"/>
                <w:bCs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EF58D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EF58D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EF58DA" w:rsidTr="00DE6035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EF58DA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5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58DA" w:rsidRPr="006B57E9" w:rsidRDefault="00EF58DA" w:rsidP="00EF58DA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2026-07-07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58DA" w:rsidRPr="001B0596" w:rsidRDefault="00EF58DA" w:rsidP="00EF58DA">
            <w:pPr>
              <w:pStyle w:val="Standard"/>
              <w:snapToGrid w:val="0"/>
              <w:spacing w:line="280" w:lineRule="exact"/>
              <w:rPr>
                <w:rFonts w:ascii="標楷體" w:eastAsia="標楷體" w:hAnsi="標楷體" w:cs="新細明體, PMingLiU"/>
                <w:bCs/>
                <w:color w:val="000000" w:themeColor="text1"/>
                <w:szCs w:val="24"/>
              </w:rPr>
            </w:pPr>
            <w:r w:rsidRPr="001B0596">
              <w:rPr>
                <w:rFonts w:ascii="標楷體" w:eastAsia="標楷體" w:hAnsi="標楷體" w:cs="新細明體, PMingLiU" w:hint="eastAsia"/>
                <w:bCs/>
                <w:color w:val="000000" w:themeColor="text1"/>
                <w:szCs w:val="24"/>
              </w:rPr>
              <w:t>誰是我的菜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58DA" w:rsidRDefault="00EF58DA" w:rsidP="00EF58D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1B0596">
            <w:pPr>
              <w:jc w:val="center"/>
            </w:pPr>
            <w:r w:rsidRPr="00B15263">
              <w:rPr>
                <w:rFonts w:ascii="新細明體, PMingLiU" w:eastAsia="標楷體" w:hAnsi="新細明體, PMingLiU" w:cs="新細明體, PMingLiU" w:hint="eastAsia"/>
                <w:bCs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EF58D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EF58D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EF58DA" w:rsidTr="00DE6035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EF58DA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6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58DA" w:rsidRPr="006B57E9" w:rsidRDefault="00EF58DA" w:rsidP="00EF58DA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2026-07-08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58DA" w:rsidRPr="001B0596" w:rsidRDefault="00EF58DA" w:rsidP="00EF58DA">
            <w:pPr>
              <w:pStyle w:val="Standard"/>
              <w:snapToGrid w:val="0"/>
              <w:spacing w:line="280" w:lineRule="exact"/>
              <w:rPr>
                <w:rFonts w:ascii="標楷體" w:eastAsia="標楷體" w:hAnsi="標楷體" w:cs="新細明體, PMingLiU"/>
                <w:bCs/>
                <w:color w:val="000000" w:themeColor="text1"/>
                <w:szCs w:val="24"/>
              </w:rPr>
            </w:pPr>
            <w:r w:rsidRPr="001B0596">
              <w:rPr>
                <w:rFonts w:ascii="標楷體" w:eastAsia="標楷體" w:hAnsi="標楷體" w:cs="新細明體, PMingLiU" w:hint="eastAsia"/>
                <w:bCs/>
                <w:color w:val="000000" w:themeColor="text1"/>
                <w:szCs w:val="24"/>
              </w:rPr>
              <w:t>約會的藝術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58DA" w:rsidRDefault="00EF58DA" w:rsidP="00EF58D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1B0596">
            <w:pPr>
              <w:jc w:val="center"/>
            </w:pPr>
            <w:r w:rsidRPr="00B15263">
              <w:rPr>
                <w:rFonts w:ascii="新細明體, PMingLiU" w:eastAsia="標楷體" w:hAnsi="新細明體, PMingLiU" w:cs="新細明體, PMingLiU" w:hint="eastAsia"/>
                <w:bCs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EF58D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EF58D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EF58DA" w:rsidTr="00DE6035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EF58DA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7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58DA" w:rsidRPr="006B57E9" w:rsidRDefault="00EF58DA" w:rsidP="00EF58DA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2026-07-09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58DA" w:rsidRPr="001B0596" w:rsidRDefault="00EF58DA" w:rsidP="00EF58DA">
            <w:pPr>
              <w:pStyle w:val="Standard"/>
              <w:snapToGrid w:val="0"/>
              <w:spacing w:line="280" w:lineRule="exact"/>
              <w:rPr>
                <w:rFonts w:ascii="標楷體" w:eastAsia="標楷體" w:hAnsi="標楷體" w:cs="新細明體, PMingLiU"/>
                <w:bCs/>
                <w:color w:val="000000" w:themeColor="text1"/>
                <w:szCs w:val="24"/>
              </w:rPr>
            </w:pPr>
            <w:r w:rsidRPr="001B0596">
              <w:rPr>
                <w:rFonts w:ascii="標楷體" w:eastAsia="標楷體" w:hAnsi="標楷體" w:cs="新細明體, PMingLiU" w:hint="eastAsia"/>
                <w:bCs/>
                <w:color w:val="000000" w:themeColor="text1"/>
                <w:szCs w:val="24"/>
              </w:rPr>
              <w:t>溝通衝突1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58DA" w:rsidRDefault="00EF58DA" w:rsidP="00EF58D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1B0596">
            <w:pPr>
              <w:jc w:val="center"/>
            </w:pPr>
            <w:r w:rsidRPr="00B15263">
              <w:rPr>
                <w:rFonts w:ascii="新細明體, PMingLiU" w:eastAsia="標楷體" w:hAnsi="新細明體, PMingLiU" w:cs="新細明體, PMingLiU" w:hint="eastAsia"/>
                <w:bCs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EF58D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EF58D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EF58DA" w:rsidTr="00DE6035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EF58DA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8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58DA" w:rsidRPr="006B57E9" w:rsidRDefault="00EF58DA" w:rsidP="00EF58DA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2026-07-10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58DA" w:rsidRPr="001B0596" w:rsidRDefault="00EF58DA" w:rsidP="00EF58DA">
            <w:pPr>
              <w:pStyle w:val="Standard"/>
              <w:snapToGrid w:val="0"/>
              <w:spacing w:line="280" w:lineRule="exact"/>
              <w:rPr>
                <w:rFonts w:ascii="標楷體" w:eastAsia="標楷體" w:hAnsi="標楷體" w:cs="新細明體, PMingLiU"/>
                <w:bCs/>
                <w:color w:val="000000" w:themeColor="text1"/>
                <w:szCs w:val="24"/>
              </w:rPr>
            </w:pPr>
            <w:r w:rsidRPr="001B0596">
              <w:rPr>
                <w:rFonts w:ascii="標楷體" w:eastAsia="標楷體" w:hAnsi="標楷體" w:cs="新細明體, PMingLiU" w:hint="eastAsia"/>
                <w:bCs/>
                <w:color w:val="000000" w:themeColor="text1"/>
                <w:szCs w:val="24"/>
              </w:rPr>
              <w:t>溝通衝突2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58DA" w:rsidRDefault="00EF58DA" w:rsidP="00EF58D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1B0596">
            <w:pPr>
              <w:jc w:val="center"/>
            </w:pPr>
            <w:r w:rsidRPr="00B15263">
              <w:rPr>
                <w:rFonts w:ascii="新細明體, PMingLiU" w:eastAsia="標楷體" w:hAnsi="新細明體, PMingLiU" w:cs="新細明體, PMingLiU" w:hint="eastAsia"/>
                <w:bCs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EF58D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EF58D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EF58DA" w:rsidTr="00DE6035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EF58DA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9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58DA" w:rsidRPr="006B57E9" w:rsidRDefault="00EF58DA" w:rsidP="00EF58DA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2026-07-13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58DA" w:rsidRPr="001B0596" w:rsidRDefault="00EF58DA" w:rsidP="00EF58DA">
            <w:pPr>
              <w:pStyle w:val="Standard"/>
              <w:snapToGrid w:val="0"/>
              <w:spacing w:line="280" w:lineRule="exact"/>
              <w:rPr>
                <w:rFonts w:ascii="標楷體" w:eastAsia="標楷體" w:hAnsi="標楷體" w:cs="新細明體, PMingLiU"/>
                <w:bCs/>
                <w:color w:val="000000" w:themeColor="text1"/>
                <w:szCs w:val="24"/>
              </w:rPr>
            </w:pPr>
            <w:r w:rsidRPr="001B0596">
              <w:rPr>
                <w:rFonts w:ascii="標楷體" w:eastAsia="標楷體" w:hAnsi="標楷體" w:cs="新細明體, PMingLiU" w:hint="eastAsia"/>
                <w:bCs/>
                <w:color w:val="000000" w:themeColor="text1"/>
                <w:szCs w:val="24"/>
              </w:rPr>
              <w:t>兩人經濟學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58DA" w:rsidRDefault="00EF58DA" w:rsidP="00EF58D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1B0596">
            <w:pPr>
              <w:jc w:val="center"/>
            </w:pPr>
            <w:r w:rsidRPr="00B15263">
              <w:rPr>
                <w:rFonts w:ascii="新細明體, PMingLiU" w:eastAsia="標楷體" w:hAnsi="新細明體, PMingLiU" w:cs="新細明體, PMingLiU" w:hint="eastAsia"/>
                <w:bCs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EF58D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EF58D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EF58DA" w:rsidTr="00DE6035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EF58DA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10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58DA" w:rsidRPr="006B57E9" w:rsidRDefault="00EF58DA" w:rsidP="00EF58DA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2026-07-14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58DA" w:rsidRPr="001B0596" w:rsidRDefault="00EF58DA" w:rsidP="00EF58DA">
            <w:pPr>
              <w:pStyle w:val="Standard"/>
              <w:snapToGrid w:val="0"/>
              <w:spacing w:line="280" w:lineRule="exact"/>
              <w:rPr>
                <w:rFonts w:ascii="標楷體" w:eastAsia="標楷體" w:hAnsi="標楷體" w:cs="新細明體, PMingLiU"/>
                <w:bCs/>
                <w:color w:val="000000" w:themeColor="text1"/>
                <w:szCs w:val="24"/>
              </w:rPr>
            </w:pPr>
            <w:r w:rsidRPr="001B0596">
              <w:rPr>
                <w:rFonts w:ascii="標楷體" w:eastAsia="標楷體" w:hAnsi="標楷體" w:cs="新細明體, PMingLiU" w:hint="eastAsia"/>
                <w:bCs/>
                <w:color w:val="000000" w:themeColor="text1"/>
                <w:szCs w:val="24"/>
              </w:rPr>
              <w:t>期中考「結婚證書」，寫報告。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58DA" w:rsidRDefault="00EF58DA" w:rsidP="00EF58D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0000FF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1B0596">
            <w:pPr>
              <w:jc w:val="center"/>
            </w:pPr>
            <w:r w:rsidRPr="00B15263">
              <w:rPr>
                <w:rFonts w:ascii="新細明體, PMingLiU" w:eastAsia="標楷體" w:hAnsi="新細明體, PMingLiU" w:cs="新細明體, PMingLiU" w:hint="eastAsia"/>
                <w:bCs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EF58D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EF58D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EF58DA" w:rsidTr="00DE6035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EF58DA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11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58DA" w:rsidRPr="006B57E9" w:rsidRDefault="00EF58DA" w:rsidP="00EF58DA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2026-07-15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58DA" w:rsidRPr="001B0596" w:rsidRDefault="00EF58DA" w:rsidP="00EF58DA">
            <w:pPr>
              <w:pStyle w:val="Standard"/>
              <w:snapToGrid w:val="0"/>
              <w:spacing w:line="280" w:lineRule="exact"/>
              <w:rPr>
                <w:rFonts w:ascii="標楷體" w:eastAsia="標楷體" w:hAnsi="標楷體" w:cs="新細明體, PMingLiU"/>
                <w:bCs/>
                <w:color w:val="000000" w:themeColor="text1"/>
                <w:szCs w:val="24"/>
              </w:rPr>
            </w:pPr>
            <w:r w:rsidRPr="001B0596">
              <w:rPr>
                <w:rFonts w:ascii="標楷體" w:eastAsia="標楷體" w:hAnsi="標楷體" w:cs="新細明體, PMingLiU" w:hint="eastAsia"/>
                <w:bCs/>
                <w:color w:val="000000" w:themeColor="text1"/>
                <w:szCs w:val="24"/>
              </w:rPr>
              <w:t>經營關係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58DA" w:rsidRDefault="00EF58DA" w:rsidP="00EF58D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1B0596">
            <w:pPr>
              <w:jc w:val="center"/>
            </w:pPr>
            <w:r w:rsidRPr="00B15263">
              <w:rPr>
                <w:rFonts w:ascii="新細明體, PMingLiU" w:eastAsia="標楷體" w:hAnsi="新細明體, PMingLiU" w:cs="新細明體, PMingLiU" w:hint="eastAsia"/>
                <w:bCs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EF58D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EF58D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EF58DA" w:rsidTr="00DE6035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EF58DA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12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58DA" w:rsidRPr="006B57E9" w:rsidRDefault="00EF58DA" w:rsidP="00EF58DA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2026-07-16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58DA" w:rsidRPr="001B0596" w:rsidRDefault="00EF58DA" w:rsidP="00EF58DA">
            <w:pPr>
              <w:pStyle w:val="Standard"/>
              <w:snapToGrid w:val="0"/>
              <w:spacing w:line="280" w:lineRule="exact"/>
              <w:rPr>
                <w:rFonts w:ascii="標楷體" w:eastAsia="標楷體" w:hAnsi="標楷體" w:cs="新細明體, PMingLiU"/>
                <w:bCs/>
                <w:color w:val="000000" w:themeColor="text1"/>
                <w:szCs w:val="24"/>
              </w:rPr>
            </w:pPr>
            <w:r w:rsidRPr="001B0596">
              <w:rPr>
                <w:rFonts w:ascii="標楷體" w:eastAsia="標楷體" w:hAnsi="標楷體" w:cs="新細明體" w:hint="eastAsia"/>
                <w:color w:val="000000" w:themeColor="text1"/>
                <w:sz w:val="27"/>
                <w:szCs w:val="27"/>
              </w:rPr>
              <w:t>愛的語言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58DA" w:rsidRDefault="00EF58DA" w:rsidP="00EF58D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1B0596">
            <w:pPr>
              <w:jc w:val="center"/>
            </w:pPr>
            <w:r w:rsidRPr="00B15263">
              <w:rPr>
                <w:rFonts w:ascii="新細明體, PMingLiU" w:eastAsia="標楷體" w:hAnsi="新細明體, PMingLiU" w:cs="新細明體, PMingLiU" w:hint="eastAsia"/>
                <w:bCs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EF58D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EF58D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EF58DA" w:rsidTr="00DE6035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EF58DA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13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58DA" w:rsidRPr="006B57E9" w:rsidRDefault="00EF58DA" w:rsidP="00EF58DA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2026-07-17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58DA" w:rsidRPr="001B0596" w:rsidRDefault="00EF58DA" w:rsidP="00EF58DA">
            <w:pPr>
              <w:pStyle w:val="Standard"/>
              <w:snapToGrid w:val="0"/>
              <w:spacing w:line="280" w:lineRule="exact"/>
              <w:rPr>
                <w:rFonts w:ascii="標楷體" w:eastAsia="標楷體" w:hAnsi="標楷體" w:cs="新細明體, PMingLiU"/>
                <w:bCs/>
                <w:color w:val="000000" w:themeColor="text1"/>
                <w:szCs w:val="24"/>
              </w:rPr>
            </w:pPr>
            <w:r w:rsidRPr="001B0596">
              <w:rPr>
                <w:rFonts w:ascii="標楷體" w:eastAsia="標楷體" w:hAnsi="標楷體" w:cs="新細明體, PMingLiU" w:hint="eastAsia"/>
                <w:bCs/>
                <w:color w:val="000000" w:themeColor="text1"/>
                <w:szCs w:val="24"/>
              </w:rPr>
              <w:t>正確分手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58DA" w:rsidRDefault="00EF58DA" w:rsidP="00EF58D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1B0596">
            <w:pPr>
              <w:jc w:val="center"/>
            </w:pPr>
            <w:r w:rsidRPr="00B15263">
              <w:rPr>
                <w:rFonts w:ascii="新細明體, PMingLiU" w:eastAsia="標楷體" w:hAnsi="新細明體, PMingLiU" w:cs="新細明體, PMingLiU" w:hint="eastAsia"/>
                <w:bCs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EF58D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EF58D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EF58DA" w:rsidTr="00DE6035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EF58DA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14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58DA" w:rsidRPr="006B57E9" w:rsidRDefault="00EF58DA" w:rsidP="00EF58DA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2026-07-20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58DA" w:rsidRPr="001B0596" w:rsidRDefault="00EF58DA" w:rsidP="00EF58DA">
            <w:pPr>
              <w:pStyle w:val="Standard"/>
              <w:snapToGrid w:val="0"/>
              <w:spacing w:line="280" w:lineRule="exact"/>
              <w:rPr>
                <w:rFonts w:ascii="標楷體" w:eastAsia="標楷體" w:hAnsi="標楷體" w:cs="新細明體, PMingLiU"/>
                <w:bCs/>
                <w:color w:val="000000" w:themeColor="text1"/>
                <w:szCs w:val="24"/>
              </w:rPr>
            </w:pPr>
            <w:r w:rsidRPr="001B0596">
              <w:rPr>
                <w:rFonts w:ascii="標楷體" w:eastAsia="標楷體" w:hAnsi="標楷體" w:cs="新細明體, PMingLiU" w:hint="eastAsia"/>
                <w:bCs/>
                <w:color w:val="000000" w:themeColor="text1"/>
                <w:szCs w:val="24"/>
              </w:rPr>
              <w:t>過好單身生活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58DA" w:rsidRDefault="00EF58DA" w:rsidP="00EF58D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1B0596">
            <w:pPr>
              <w:jc w:val="center"/>
            </w:pPr>
            <w:r w:rsidRPr="00B15263">
              <w:rPr>
                <w:rFonts w:ascii="新細明體, PMingLiU" w:eastAsia="標楷體" w:hAnsi="新細明體, PMingLiU" w:cs="新細明體, PMingLiU" w:hint="eastAsia"/>
                <w:bCs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EF58D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EF58D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EF58DA" w:rsidTr="008C7AA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EF58DA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15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58DA" w:rsidRPr="006B57E9" w:rsidRDefault="00EF58DA" w:rsidP="00EF58DA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2026-07-21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58DA" w:rsidRPr="001B0596" w:rsidRDefault="00EF58DA" w:rsidP="00EF58DA">
            <w:pPr>
              <w:pStyle w:val="Standard"/>
              <w:snapToGrid w:val="0"/>
              <w:spacing w:line="280" w:lineRule="exact"/>
              <w:rPr>
                <w:rFonts w:ascii="標楷體" w:eastAsia="標楷體" w:hAnsi="標楷體" w:cs="新細明體, PMingLiU"/>
                <w:bCs/>
                <w:color w:val="000000" w:themeColor="text1"/>
                <w:szCs w:val="24"/>
              </w:rPr>
            </w:pPr>
            <w:r w:rsidRPr="001B0596">
              <w:rPr>
                <w:rFonts w:ascii="標楷體" w:eastAsia="標楷體" w:hAnsi="標楷體" w:cs="新細明體, PMingLiU" w:hint="eastAsia"/>
                <w:bCs/>
                <w:color w:val="000000" w:themeColor="text1"/>
                <w:szCs w:val="24"/>
              </w:rPr>
              <w:t>家庭觀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58DA" w:rsidRDefault="00EF58DA" w:rsidP="00EF58D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1B0596">
            <w:pPr>
              <w:jc w:val="center"/>
            </w:pPr>
            <w:r w:rsidRPr="009A3977">
              <w:rPr>
                <w:rFonts w:ascii="新細明體, PMingLiU" w:eastAsia="標楷體" w:hAnsi="新細明體, PMingLiU" w:cs="新細明體, PMingLiU" w:hint="eastAsia"/>
                <w:bCs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EF58D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EF58D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EF58DA" w:rsidTr="008C7AA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EF58DA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16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58DA" w:rsidRPr="006B57E9" w:rsidRDefault="00EF58DA" w:rsidP="00EF58DA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2026-07-22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58DA" w:rsidRPr="001B0596" w:rsidRDefault="00EF58DA" w:rsidP="00EF58DA">
            <w:pPr>
              <w:pStyle w:val="Standard"/>
              <w:snapToGrid w:val="0"/>
              <w:spacing w:line="280" w:lineRule="exact"/>
              <w:rPr>
                <w:rFonts w:ascii="標楷體" w:eastAsia="標楷體" w:hAnsi="標楷體" w:cs="新細明體, PMingLiU"/>
                <w:bCs/>
                <w:color w:val="000000" w:themeColor="text1"/>
                <w:szCs w:val="24"/>
              </w:rPr>
            </w:pPr>
            <w:r w:rsidRPr="001B0596">
              <w:rPr>
                <w:rFonts w:ascii="標楷體" w:eastAsia="標楷體" w:hAnsi="標楷體" w:cs="新細明體, PMingLiU" w:hint="eastAsia"/>
                <w:bCs/>
                <w:color w:val="000000" w:themeColor="text1"/>
                <w:szCs w:val="24"/>
              </w:rPr>
              <w:t>愛的承諾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58DA" w:rsidRDefault="00EF58DA" w:rsidP="00EF58D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1B0596">
            <w:pPr>
              <w:jc w:val="center"/>
            </w:pPr>
            <w:r w:rsidRPr="009A3977">
              <w:rPr>
                <w:rFonts w:ascii="新細明體, PMingLiU" w:eastAsia="標楷體" w:hAnsi="新細明體, PMingLiU" w:cs="新細明體, PMingLiU" w:hint="eastAsia"/>
                <w:bCs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EF58D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EF58D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EF58DA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EF58DA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17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58DA" w:rsidRPr="006B57E9" w:rsidRDefault="00EF58DA" w:rsidP="00EF58DA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2026-07-23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58DA" w:rsidRPr="001B0596" w:rsidRDefault="00EF58DA" w:rsidP="00EF58DA">
            <w:pPr>
              <w:pStyle w:val="Standard"/>
              <w:snapToGrid w:val="0"/>
              <w:spacing w:line="280" w:lineRule="exact"/>
              <w:rPr>
                <w:rFonts w:ascii="標楷體" w:eastAsia="標楷體" w:hAnsi="標楷體" w:cs="新細明體, PMingLiU"/>
                <w:bCs/>
                <w:color w:val="000000" w:themeColor="text1"/>
                <w:szCs w:val="24"/>
              </w:rPr>
            </w:pPr>
            <w:r w:rsidRPr="001B0596">
              <w:rPr>
                <w:rFonts w:ascii="標楷體" w:eastAsia="標楷體" w:hAnsi="標楷體" w:cs="新細明體, PMingLiU" w:hint="eastAsia"/>
                <w:bCs/>
                <w:color w:val="000000" w:themeColor="text1"/>
                <w:szCs w:val="24"/>
              </w:rPr>
              <w:t>期末報告「消防員」，寫報告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EF58D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1B0596">
            <w:pPr>
              <w:jc w:val="center"/>
            </w:pPr>
            <w:r w:rsidRPr="009A3977">
              <w:rPr>
                <w:rFonts w:ascii="新細明體, PMingLiU" w:eastAsia="標楷體" w:hAnsi="新細明體, PMingLiU" w:cs="新細明體, PMingLiU" w:hint="eastAsia"/>
                <w:bCs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EF58D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EF58D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EF58DA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EF58DA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18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58DA" w:rsidRPr="006B57E9" w:rsidRDefault="00EF58DA" w:rsidP="00EF58DA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 w:themeColor="text1"/>
                <w:szCs w:val="24"/>
              </w:rPr>
              <w:t>2026-07-27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F58DA" w:rsidRPr="001B0596" w:rsidRDefault="00EF58DA" w:rsidP="00EF58DA">
            <w:pPr>
              <w:pStyle w:val="Standard"/>
              <w:snapToGrid w:val="0"/>
              <w:spacing w:line="280" w:lineRule="exact"/>
              <w:rPr>
                <w:rFonts w:ascii="標楷體" w:eastAsia="標楷體" w:hAnsi="標楷體" w:cs="新細明體, PMingLiU"/>
                <w:bCs/>
                <w:color w:val="000000" w:themeColor="text1"/>
                <w:szCs w:val="24"/>
              </w:rPr>
            </w:pPr>
            <w:r w:rsidRPr="001B0596">
              <w:rPr>
                <w:rFonts w:ascii="標楷體" w:eastAsia="標楷體" w:hAnsi="標楷體" w:cs="新細明體, PMingLiU" w:hint="eastAsia"/>
                <w:bCs/>
                <w:color w:val="000000" w:themeColor="text1"/>
                <w:szCs w:val="24"/>
              </w:rPr>
              <w:t>期末總檢討、補繳作業、考試、報告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EF58D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0000FF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1B0596">
            <w:pPr>
              <w:jc w:val="center"/>
            </w:pPr>
            <w:r w:rsidRPr="009A3977">
              <w:rPr>
                <w:rFonts w:ascii="新細明體, PMingLiU" w:eastAsia="標楷體" w:hAnsi="新細明體, PMingLiU" w:cs="新細明體, PMingLiU" w:hint="eastAsia"/>
                <w:bCs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EF58D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F58DA" w:rsidRDefault="00EF58DA" w:rsidP="00EF58D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D25160">
        <w:trPr>
          <w:cantSplit/>
          <w:jc w:val="center"/>
        </w:trPr>
        <w:tc>
          <w:tcPr>
            <w:tcW w:w="6861" w:type="dxa"/>
            <w:gridSpan w:val="8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60" w:rsidRDefault="009729F5">
            <w:pPr>
              <w:pStyle w:val="Standard"/>
              <w:spacing w:line="280" w:lineRule="exact"/>
              <w:jc w:val="right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各類時數</w:t>
            </w: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-</w:t>
            </w: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合計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60" w:rsidRDefault="00EF58D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color w:val="0000FF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/>
                <w:bCs/>
                <w:color w:val="0000FF"/>
                <w:szCs w:val="24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60" w:rsidRDefault="00EF58D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  <w:t>36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60" w:rsidRDefault="00EF58DA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60" w:rsidRDefault="00D2516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</w:p>
        </w:tc>
      </w:tr>
      <w:tr w:rsidR="00D25160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6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60" w:rsidRDefault="009729F5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四、教學方式</w:t>
            </w:r>
          </w:p>
          <w:p w:rsidR="00D25160" w:rsidRDefault="009729F5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（可複選）</w:t>
            </w:r>
          </w:p>
          <w:p w:rsidR="00D25160" w:rsidRDefault="00D25160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  <w:p w:rsidR="00D25160" w:rsidRDefault="009729F5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Cs/>
                <w:color w:val="FF0000"/>
                <w:sz w:val="20"/>
                <w:szCs w:val="20"/>
              </w:rPr>
              <w:t>為便於區別，多學期課</w:t>
            </w:r>
            <w:r>
              <w:rPr>
                <w:rFonts w:ascii="標楷體" w:eastAsia="標楷體" w:hAnsi="標楷體" w:cs="標楷體"/>
                <w:bCs/>
                <w:color w:val="FF0000"/>
                <w:sz w:val="20"/>
                <w:szCs w:val="20"/>
              </w:rPr>
              <w:t>程，請勿使用同一檔案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, PMingLiU" w:hAnsi="新細明體, PMingLiU" w:cs="新細明體, PMingLiU"/>
                <w:color w:val="FF0000"/>
                <w:szCs w:val="24"/>
              </w:rPr>
              <w:t xml:space="preserve">                                      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本欄若有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填寫次數請與上表一致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提供線上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課程主要及補充教材</w:t>
            </w:r>
          </w:p>
          <w:p w:rsidR="00D25160" w:rsidRDefault="009A5F62">
            <w:pPr>
              <w:pStyle w:val="Standard"/>
              <w:snapToGrid w:val="0"/>
              <w:spacing w:line="280" w:lineRule="exact"/>
              <w:jc w:val="both"/>
            </w:pPr>
            <w:r w:rsidRPr="00357B41">
              <w:rPr>
                <w:rFonts w:ascii="標楷體" w:eastAsia="標楷體" w:hAnsi="標楷體" w:cs="標楷體"/>
                <w:color w:val="000000" w:themeColor="text1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proofErr w:type="gramStart"/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提供線上</w:t>
            </w:r>
            <w:proofErr w:type="gramEnd"/>
            <w:r w:rsidR="009729F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 w:rsidR="009729F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 w:rsidR="009729F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 w:rsidR="009729F5">
              <w:rPr>
                <w:rFonts w:ascii="新細明體, PMingLiU" w:eastAsia="標楷體" w:hAnsi="新細明體, PMingLiU" w:cs="新細明體, PMingLiU"/>
                <w:b/>
                <w:szCs w:val="24"/>
              </w:rPr>
              <w:t>非同步教學</w:t>
            </w:r>
          </w:p>
          <w:p w:rsidR="00D25160" w:rsidRDefault="009A5F62">
            <w:pPr>
              <w:pStyle w:val="Standard"/>
              <w:snapToGrid w:val="0"/>
              <w:spacing w:line="280" w:lineRule="exact"/>
              <w:jc w:val="both"/>
            </w:pPr>
            <w:r w:rsidRPr="00357B41">
              <w:rPr>
                <w:rFonts w:ascii="標楷體" w:eastAsia="標楷體" w:hAnsi="標楷體" w:cs="標楷體"/>
                <w:color w:val="000000" w:themeColor="text1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3.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有線上</w:t>
            </w:r>
            <w:r w:rsidR="009729F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 w:rsidR="009729F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 w:rsidR="009729F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教師</w:t>
            </w:r>
            <w:proofErr w:type="gramStart"/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或線上</w:t>
            </w:r>
            <w:proofErr w:type="gramEnd"/>
            <w:r w:rsidR="009729F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 w:rsidR="009729F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 w:rsidR="009729F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助教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4.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提供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面授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教學，次數：</w:t>
            </w:r>
            <w:r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 </w:t>
            </w:r>
            <w:r w:rsidR="009A5F62">
              <w:rPr>
                <w:rFonts w:asciiTheme="minorEastAsia" w:eastAsiaTheme="minorEastAsia" w:hAnsiTheme="minorEastAsia" w:cs="新細明體, PMingLiU" w:hint="eastAsia"/>
                <w:szCs w:val="24"/>
                <w:u w:val="single"/>
              </w:rPr>
              <w:t>0</w:t>
            </w:r>
            <w:r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次，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總時數：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</w:rPr>
              <w:t xml:space="preserve">A= 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  <w:u w:val="single"/>
              </w:rPr>
              <w:t xml:space="preserve">    </w:t>
            </w:r>
            <w:r w:rsidR="009A5F62">
              <w:rPr>
                <w:rFonts w:ascii="新細明體, PMingLiU" w:eastAsia="標楷體" w:hAnsi="新細明體, PMingLiU" w:cs="新細明體, PMingLiU" w:hint="eastAsia"/>
                <w:bCs/>
                <w:color w:val="0000FF"/>
                <w:szCs w:val="24"/>
                <w:u w:val="single"/>
              </w:rPr>
              <w:t>0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  <w:u w:val="single"/>
              </w:rPr>
              <w:t xml:space="preserve">   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小時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5.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提供線上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同步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教學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，即</w:t>
            </w:r>
            <w:r>
              <w:rPr>
                <w:rFonts w:ascii="新細明體, PMingLiU" w:eastAsia="標楷體" w:hAnsi="新細明體, PMingLiU" w:cs="新細明體, PMingLiU"/>
                <w:color w:val="385623"/>
                <w:szCs w:val="24"/>
              </w:rPr>
              <w:t>同一時間透過網路與學生連線進行教學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ind w:left="1618"/>
              <w:jc w:val="both"/>
            </w:pPr>
            <w:r>
              <w:rPr>
                <w:rFonts w:ascii="新細明體, PMingLiU" w:hAnsi="新細明體, PMingLiU" w:cs="新細明體, PMingLiU"/>
                <w:szCs w:val="24"/>
              </w:rPr>
              <w:t xml:space="preserve">  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次數：</w:t>
            </w:r>
            <w:r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  </w:t>
            </w:r>
            <w:r w:rsidR="009A5F62">
              <w:rPr>
                <w:rFonts w:asciiTheme="minorEastAsia" w:eastAsiaTheme="minorEastAsia" w:hAnsiTheme="minorEastAsia" w:cs="新細明體, PMingLiU" w:hint="eastAsia"/>
                <w:szCs w:val="24"/>
                <w:u w:val="single"/>
              </w:rPr>
              <w:t>0</w:t>
            </w:r>
            <w:r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次，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總時數：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</w:rPr>
              <w:t>B=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  <w:u w:val="single"/>
              </w:rPr>
              <w:t xml:space="preserve">    </w:t>
            </w:r>
            <w:r w:rsidR="009A5F62">
              <w:rPr>
                <w:rFonts w:ascii="新細明體, PMingLiU" w:eastAsia="標楷體" w:hAnsi="新細明體, PMingLiU" w:cs="新細明體, PMingLiU" w:hint="eastAsia"/>
                <w:bCs/>
                <w:color w:val="0000FF"/>
                <w:szCs w:val="24"/>
                <w:u w:val="single"/>
              </w:rPr>
              <w:t>0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  <w:u w:val="single"/>
              </w:rPr>
              <w:t xml:space="preserve">   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小時</w:t>
            </w:r>
          </w:p>
          <w:p w:rsidR="00D25160" w:rsidRDefault="009729F5">
            <w:pPr>
              <w:pStyle w:val="Standard"/>
              <w:spacing w:line="280" w:lineRule="exact"/>
              <w:ind w:right="284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6.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其它，</w:t>
            </w:r>
            <w:proofErr w:type="gramEnd"/>
            <w:r>
              <w:rPr>
                <w:rFonts w:ascii="新細明體, PMingLiU" w:eastAsia="標楷體" w:hAnsi="新細明體, PMingLiU" w:cs="新細明體, PMingLiU"/>
                <w:szCs w:val="24"/>
              </w:rPr>
              <w:t>請說明：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 </w:t>
            </w:r>
          </w:p>
        </w:tc>
      </w:tr>
      <w:tr w:rsidR="00D25160">
        <w:trPr>
          <w:cantSplit/>
          <w:trHeight w:val="561"/>
          <w:jc w:val="center"/>
        </w:trPr>
        <w:tc>
          <w:tcPr>
            <w:tcW w:w="2052" w:type="dxa"/>
            <w:gridSpan w:val="3"/>
            <w:tcBorders>
              <w:top w:val="single" w:sz="6" w:space="0" w:color="000000"/>
              <w:left w:val="single" w:sz="18" w:space="0" w:color="000000"/>
              <w:bottom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每週面授及同步</w:t>
            </w:r>
          </w:p>
          <w:p w:rsidR="00D25160" w:rsidRDefault="009729F5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平均時數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A5F6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6493" w:type="dxa"/>
            <w:gridSpan w:val="9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※即(A+B)/</w:t>
            </w:r>
            <w:r w:rsidRPr="00D15FB0">
              <w:rPr>
                <w:rFonts w:ascii="標楷體" w:eastAsia="標楷體" w:hAnsi="標楷體" w:cs="標楷體"/>
                <w:color w:val="FF0000"/>
                <w:szCs w:val="24"/>
              </w:rPr>
              <w:t>5</w:t>
            </w:r>
            <w:proofErr w:type="gramStart"/>
            <w:r>
              <w:rPr>
                <w:rFonts w:ascii="標楷體" w:eastAsia="標楷體" w:hAnsi="標楷體" w:cs="標楷體"/>
                <w:szCs w:val="24"/>
              </w:rPr>
              <w:t>週</w:t>
            </w:r>
            <w:proofErr w:type="gramEnd"/>
          </w:p>
        </w:tc>
      </w:tr>
      <w:tr w:rsidR="00D25160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60" w:rsidRDefault="009729F5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lastRenderedPageBreak/>
              <w:t>五、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學習管理系統（可複選）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呈現內容是否包含以下角色及功能（有包含者請打</w:t>
            </w:r>
            <w:r>
              <w:rPr>
                <w:rFonts w:ascii="Wingdings 2" w:eastAsia="Wingdings 2" w:hAnsi="Wingdings 2" w:cs="Wingdings 2"/>
                <w:szCs w:val="24"/>
              </w:rPr>
              <w:t>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，可複選）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：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提供給系統管理者進行學習管理系統資料庫管理</w:t>
            </w:r>
          </w:p>
          <w:p w:rsidR="00D25160" w:rsidRDefault="009A5F62">
            <w:pPr>
              <w:pStyle w:val="Standard"/>
              <w:snapToGrid w:val="0"/>
              <w:spacing w:line="280" w:lineRule="exact"/>
              <w:ind w:firstLine="221"/>
              <w:jc w:val="both"/>
            </w:pPr>
            <w:r w:rsidRPr="00357B41">
              <w:rPr>
                <w:rFonts w:ascii="標楷體" w:eastAsia="標楷體" w:hAnsi="標楷體" w:cs="標楷體"/>
                <w:color w:val="000000" w:themeColor="text1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個人資料</w:t>
            </w:r>
            <w:r w:rsidR="009729F5"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Pr="00357B41">
              <w:rPr>
                <w:rFonts w:ascii="標楷體" w:eastAsia="標楷體" w:hAnsi="標楷體" w:cs="標楷體"/>
                <w:color w:val="000000" w:themeColor="text1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課程資訊</w:t>
            </w:r>
            <w:r w:rsidR="009729F5"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9729F5">
              <w:rPr>
                <w:rFonts w:ascii="標楷體" w:eastAsia="標楷體" w:hAnsi="標楷體" w:cs="標楷體"/>
                <w:szCs w:val="24"/>
              </w:rPr>
              <w:t>□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其他相關資料管理功能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提供教師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助教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、學生必要之學習管理系統功能</w:t>
            </w:r>
          </w:p>
          <w:p w:rsidR="00D25160" w:rsidRDefault="009A5F62">
            <w:pPr>
              <w:pStyle w:val="Standard"/>
              <w:snapToGrid w:val="0"/>
              <w:spacing w:line="280" w:lineRule="exact"/>
              <w:ind w:firstLine="221"/>
              <w:jc w:val="both"/>
            </w:pPr>
            <w:r w:rsidRPr="00357B41">
              <w:rPr>
                <w:rFonts w:ascii="標楷體" w:eastAsia="標楷體" w:hAnsi="標楷體" w:cs="標楷體"/>
                <w:color w:val="000000" w:themeColor="text1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最新消息發佈、瀏覽</w:t>
            </w:r>
          </w:p>
          <w:p w:rsidR="00D25160" w:rsidRDefault="009A5F62">
            <w:pPr>
              <w:pStyle w:val="Standard"/>
              <w:snapToGrid w:val="0"/>
              <w:spacing w:line="280" w:lineRule="exact"/>
              <w:ind w:firstLine="221"/>
              <w:jc w:val="both"/>
            </w:pPr>
            <w:r w:rsidRPr="00357B41">
              <w:rPr>
                <w:rFonts w:ascii="標楷體" w:eastAsia="標楷體" w:hAnsi="標楷體" w:cs="標楷體"/>
                <w:color w:val="000000" w:themeColor="text1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教材內容設計、觀看、下載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成績系統管理及查詢</w:t>
            </w:r>
          </w:p>
          <w:p w:rsidR="00D25160" w:rsidRDefault="009A5F62">
            <w:pPr>
              <w:pStyle w:val="Standard"/>
              <w:snapToGrid w:val="0"/>
              <w:spacing w:line="280" w:lineRule="exact"/>
              <w:ind w:firstLine="221"/>
              <w:jc w:val="both"/>
            </w:pPr>
            <w:r w:rsidRPr="00357B41">
              <w:rPr>
                <w:rFonts w:ascii="標楷體" w:eastAsia="標楷體" w:hAnsi="標楷體" w:cs="標楷體"/>
                <w:color w:val="000000" w:themeColor="text1"/>
                <w:szCs w:val="24"/>
              </w:rPr>
              <w:t>■</w:t>
            </w:r>
            <w:proofErr w:type="gramStart"/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進行線上</w:t>
            </w:r>
            <w:proofErr w:type="gramEnd"/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網路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測驗、發佈</w:t>
            </w:r>
          </w:p>
          <w:p w:rsidR="00D25160" w:rsidRDefault="009A5F62">
            <w:pPr>
              <w:pStyle w:val="Standard"/>
              <w:snapToGrid w:val="0"/>
              <w:spacing w:line="280" w:lineRule="exact"/>
              <w:ind w:firstLine="221"/>
              <w:jc w:val="both"/>
            </w:pPr>
            <w:r w:rsidRPr="00357B41">
              <w:rPr>
                <w:rFonts w:ascii="標楷體" w:eastAsia="標楷體" w:hAnsi="標楷體" w:cs="標楷體"/>
                <w:color w:val="000000" w:themeColor="text1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學習資訊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互動式學習設計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聊天室或討論區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各種教學活動之功能呈現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其他相關功能，請說明：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 </w:t>
            </w:r>
          </w:p>
        </w:tc>
      </w:tr>
      <w:tr w:rsidR="00D25160">
        <w:trPr>
          <w:cantSplit/>
          <w:trHeight w:val="1542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60" w:rsidRDefault="009729F5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六、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師生互動討論方式</w:t>
            </w:r>
          </w:p>
          <w:p w:rsidR="00D25160" w:rsidRDefault="009729F5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960" w:hanging="480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教師線上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辦公室時間：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 xml:space="preserve"> 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教師辦公室時間：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</w:t>
            </w:r>
          </w:p>
          <w:p w:rsidR="00D25160" w:rsidRDefault="009A5F62">
            <w:pPr>
              <w:pStyle w:val="Standard"/>
              <w:snapToGrid w:val="0"/>
              <w:spacing w:line="280" w:lineRule="exact"/>
              <w:jc w:val="both"/>
            </w:pPr>
            <w:r w:rsidRPr="00357B41">
              <w:rPr>
                <w:rFonts w:ascii="標楷體" w:eastAsia="標楷體" w:hAnsi="標楷體" w:cs="標楷體"/>
                <w:color w:val="000000" w:themeColor="text1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3.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教師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E-mail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信箱：</w:t>
            </w:r>
            <w:r w:rsidR="009729F5"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</w:t>
            </w:r>
            <w:r w:rsidR="00BF53E5" w:rsidRPr="00BF53E5"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>lehoguo@cycu.edu.tw</w:t>
            </w:r>
            <w:r w:rsidR="00BF53E5"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</w:t>
            </w:r>
            <w:r w:rsidR="009729F5">
              <w:rPr>
                <w:rFonts w:ascii="新細明體" w:eastAsia="新細明體" w:hAnsi="新細明體" w:cs="新細明體, PMingLiU"/>
                <w:color w:val="000000"/>
                <w:szCs w:val="24"/>
                <w:u w:val="single"/>
              </w:rPr>
              <w:t xml:space="preserve">  </w:t>
            </w:r>
            <w:r w:rsidR="009729F5"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</w:t>
            </w:r>
            <w:r w:rsidR="009729F5"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，校內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分機：</w:t>
            </w:r>
            <w:r w:rsidR="00714F84" w:rsidRPr="00714F84">
              <w:rPr>
                <w:rFonts w:ascii="Times New Roman" w:eastAsiaTheme="minorEastAsia" w:hAnsi="Times New Roman"/>
                <w:color w:val="000000"/>
                <w:szCs w:val="24"/>
                <w:u w:val="single"/>
              </w:rPr>
              <w:t>6859</w:t>
            </w:r>
            <w:r w:rsidR="009729F5" w:rsidRPr="00714F84">
              <w:rPr>
                <w:rFonts w:ascii="Times New Roman" w:hAnsi="Times New Roman"/>
                <w:color w:val="000000"/>
                <w:szCs w:val="24"/>
                <w:u w:val="single"/>
              </w:rPr>
              <w:t xml:space="preserve"> </w:t>
            </w:r>
          </w:p>
          <w:p w:rsidR="00D25160" w:rsidRDefault="009A5F62">
            <w:pPr>
              <w:pStyle w:val="Standard"/>
              <w:snapToGrid w:val="0"/>
              <w:spacing w:line="280" w:lineRule="exact"/>
              <w:jc w:val="both"/>
            </w:pPr>
            <w:r w:rsidRPr="00357B41">
              <w:rPr>
                <w:rFonts w:ascii="標楷體" w:eastAsia="標楷體" w:hAnsi="標楷體" w:cs="標楷體"/>
                <w:color w:val="000000" w:themeColor="text1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4.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課程助教姓名：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</w:t>
            </w:r>
            <w:r w:rsidR="009729F5"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</w:t>
            </w:r>
            <w:r w:rsidRPr="00BF53E5">
              <w:rPr>
                <w:rFonts w:ascii="標楷體" w:eastAsia="標楷體" w:hAnsi="標楷體" w:cs="新細明體, PMingLiU" w:hint="eastAsia"/>
                <w:color w:val="000000"/>
                <w:szCs w:val="24"/>
                <w:u w:val="single"/>
              </w:rPr>
              <w:t>黃怡嘉</w:t>
            </w:r>
            <w:r w:rsidR="009729F5"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</w:t>
            </w:r>
            <w:r>
              <w:rPr>
                <w:rFonts w:ascii="新細明體" w:eastAsia="新細明體" w:hAnsi="新細明體" w:cs="新細明體, PMingLiU"/>
                <w:color w:val="000000"/>
                <w:szCs w:val="24"/>
                <w:u w:val="single"/>
              </w:rPr>
              <w:t xml:space="preserve">  </w:t>
            </w:r>
            <w:r w:rsidR="009729F5"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</w:t>
            </w:r>
            <w:r w:rsidR="009729F5"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，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通訊方式：</w:t>
            </w:r>
            <w:r w:rsidRPr="009A5F62">
              <w:rPr>
                <w:rFonts w:ascii="新細明體, PMingLiU" w:eastAsia="標楷體" w:hAnsi="新細明體, PMingLiU" w:cs="新細明體, PMingLiU"/>
                <w:szCs w:val="24"/>
                <w:u w:val="single"/>
              </w:rPr>
              <w:t>a0968105256@gmail.com</w:t>
            </w:r>
            <w:r w:rsidR="009729F5" w:rsidRPr="009A5F62"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</w:t>
            </w:r>
            <w:r w:rsidR="009729F5"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</w:t>
            </w:r>
          </w:p>
          <w:p w:rsidR="00D25160" w:rsidRDefault="009729F5">
            <w:pPr>
              <w:pStyle w:val="Standard"/>
              <w:spacing w:line="280" w:lineRule="exact"/>
              <w:ind w:right="284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5.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</w:t>
            </w:r>
          </w:p>
        </w:tc>
      </w:tr>
      <w:tr w:rsidR="00D25160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60" w:rsidRDefault="009729F5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七、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作業繳交方式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BF53E5">
            <w:pPr>
              <w:pStyle w:val="Standard"/>
              <w:snapToGrid w:val="0"/>
              <w:spacing w:line="280" w:lineRule="exact"/>
              <w:jc w:val="both"/>
            </w:pPr>
            <w:r w:rsidRPr="00357B41">
              <w:rPr>
                <w:rFonts w:ascii="標楷體" w:eastAsia="標楷體" w:hAnsi="標楷體" w:cs="標楷體"/>
                <w:color w:val="000000" w:themeColor="text1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proofErr w:type="gramStart"/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提供線上說明</w:t>
            </w:r>
            <w:proofErr w:type="gramEnd"/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作業內容</w:t>
            </w:r>
          </w:p>
          <w:p w:rsidR="00D25160" w:rsidRDefault="00BF53E5">
            <w:pPr>
              <w:pStyle w:val="Standard"/>
              <w:snapToGrid w:val="0"/>
              <w:spacing w:line="280" w:lineRule="exact"/>
              <w:jc w:val="both"/>
            </w:pPr>
            <w:r w:rsidRPr="00357B41">
              <w:rPr>
                <w:rFonts w:ascii="標楷體" w:eastAsia="標楷體" w:hAnsi="標楷體" w:cs="標楷體"/>
                <w:color w:val="000000" w:themeColor="text1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proofErr w:type="gramStart"/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線上即時作業</w:t>
            </w:r>
            <w:proofErr w:type="gramEnd"/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填答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3.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線上討論區</w:t>
            </w:r>
            <w:proofErr w:type="gramEnd"/>
          </w:p>
          <w:p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4.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作業檔案上傳及下載</w:t>
            </w:r>
          </w:p>
          <w:p w:rsidR="00D25160" w:rsidRDefault="00BF53E5">
            <w:pPr>
              <w:pStyle w:val="Standard"/>
              <w:snapToGrid w:val="0"/>
              <w:spacing w:line="280" w:lineRule="exact"/>
              <w:jc w:val="both"/>
            </w:pPr>
            <w:r w:rsidRPr="00357B41">
              <w:rPr>
                <w:rFonts w:ascii="標楷體" w:eastAsia="標楷體" w:hAnsi="標楷體" w:cs="標楷體"/>
                <w:color w:val="000000" w:themeColor="text1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5.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報告</w:t>
            </w:r>
          </w:p>
          <w:p w:rsidR="00D25160" w:rsidRDefault="00BF53E5">
            <w:pPr>
              <w:pStyle w:val="Standard"/>
              <w:snapToGrid w:val="0"/>
              <w:spacing w:line="280" w:lineRule="exact"/>
              <w:jc w:val="both"/>
            </w:pPr>
            <w:r w:rsidRPr="00357B41">
              <w:rPr>
                <w:rFonts w:ascii="標楷體" w:eastAsia="標楷體" w:hAnsi="標楷體" w:cs="標楷體"/>
                <w:color w:val="000000" w:themeColor="text1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6.</w:t>
            </w:r>
            <w:proofErr w:type="gramStart"/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線上測驗</w:t>
            </w:r>
            <w:proofErr w:type="gramEnd"/>
          </w:p>
          <w:p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7.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成績查詢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8.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其他做法，請說明：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 </w:t>
            </w:r>
          </w:p>
        </w:tc>
      </w:tr>
      <w:tr w:rsidR="00D25160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60" w:rsidRDefault="009729F5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八、學期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成績評量方式</w:t>
            </w:r>
          </w:p>
        </w:tc>
        <w:tc>
          <w:tcPr>
            <w:tcW w:w="3668" w:type="dxa"/>
            <w:gridSpan w:val="3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BF53E5">
            <w:pPr>
              <w:pStyle w:val="Standard"/>
              <w:spacing w:line="280" w:lineRule="exact"/>
            </w:pPr>
            <w:r w:rsidRPr="00357B41">
              <w:rPr>
                <w:rFonts w:ascii="標楷體" w:eastAsia="標楷體" w:hAnsi="標楷體" w:cs="標楷體"/>
                <w:color w:val="000000" w:themeColor="text1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bCs/>
                <w:szCs w:val="24"/>
              </w:rPr>
              <w:t>平時成績：</w:t>
            </w:r>
            <w:r w:rsidR="009729F5">
              <w:rPr>
                <w:rFonts w:ascii="新細明體, PMingLiU" w:hAnsi="新細明體, PMingLiU" w:cs="新細明體, PMingLiU"/>
                <w:bCs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="新細明體, PMingLiU" w:hint="eastAsia"/>
                <w:bCs/>
                <w:szCs w:val="24"/>
              </w:rPr>
              <w:t xml:space="preserve"> </w:t>
            </w:r>
            <w:r w:rsidR="009729F5" w:rsidRPr="00BF53E5">
              <w:rPr>
                <w:rFonts w:ascii="Times New Roman" w:eastAsia="標楷體" w:hAnsi="Times New Roman"/>
                <w:bCs/>
                <w:szCs w:val="24"/>
              </w:rPr>
              <w:t xml:space="preserve"> </w:t>
            </w:r>
            <w:r w:rsidRPr="00BF53E5">
              <w:rPr>
                <w:rFonts w:ascii="Times New Roman" w:eastAsia="標楷體" w:hAnsi="Times New Roman"/>
                <w:bCs/>
                <w:szCs w:val="24"/>
              </w:rPr>
              <w:t xml:space="preserve">10 </w:t>
            </w:r>
            <w:r w:rsidR="009729F5" w:rsidRPr="00BF53E5">
              <w:rPr>
                <w:rFonts w:ascii="Times New Roman" w:eastAsia="標楷體" w:hAnsi="Times New Roman"/>
                <w:bCs/>
                <w:szCs w:val="24"/>
              </w:rPr>
              <w:t>％</w:t>
            </w:r>
          </w:p>
          <w:p w:rsidR="00D25160" w:rsidRDefault="00BF53E5">
            <w:pPr>
              <w:pStyle w:val="Standard"/>
              <w:spacing w:line="280" w:lineRule="exact"/>
            </w:pPr>
            <w:r w:rsidRPr="00357B41">
              <w:rPr>
                <w:rFonts w:ascii="標楷體" w:eastAsia="標楷體" w:hAnsi="標楷體" w:cs="標楷體"/>
                <w:color w:val="000000" w:themeColor="text1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bCs/>
                <w:szCs w:val="24"/>
              </w:rPr>
              <w:t>期中考成績：</w:t>
            </w:r>
            <w:r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3</w:t>
            </w:r>
            <w:r w:rsidRPr="00BF53E5">
              <w:rPr>
                <w:rFonts w:ascii="Times New Roman" w:eastAsia="標楷體" w:hAnsi="Times New Roman"/>
                <w:bCs/>
                <w:szCs w:val="24"/>
              </w:rPr>
              <w:t xml:space="preserve">0 </w:t>
            </w:r>
            <w:r w:rsidRPr="00BF53E5">
              <w:rPr>
                <w:rFonts w:ascii="Times New Roman" w:eastAsia="標楷體" w:hAnsi="Times New Roman"/>
                <w:bCs/>
                <w:szCs w:val="24"/>
              </w:rPr>
              <w:t>％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線上互動</w:t>
            </w:r>
            <w:proofErr w:type="gramEnd"/>
            <w:r>
              <w:rPr>
                <w:rFonts w:ascii="新細明體, PMingLiU" w:eastAsia="標楷體" w:hAnsi="新細明體, PMingLiU" w:cs="新細明體, PMingLiU"/>
                <w:szCs w:val="24"/>
              </w:rPr>
              <w:t>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  </w:t>
            </w:r>
            <w:r>
              <w:rPr>
                <w:rFonts w:ascii="新細明體" w:eastAsia="新細明體" w:hAnsi="新細明體" w:cs="新細明體, PMingLiU"/>
                <w:color w:val="000000"/>
                <w:szCs w:val="24"/>
              </w:rPr>
              <w:t xml:space="preserve">      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％</w:t>
            </w:r>
          </w:p>
        </w:tc>
        <w:tc>
          <w:tcPr>
            <w:tcW w:w="4891" w:type="dxa"/>
            <w:gridSpan w:val="7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BF53E5">
            <w:pPr>
              <w:pStyle w:val="Standard"/>
              <w:spacing w:line="280" w:lineRule="exact"/>
              <w:ind w:left="16"/>
            </w:pPr>
            <w:r w:rsidRPr="00357B41">
              <w:rPr>
                <w:rFonts w:ascii="標楷體" w:eastAsia="標楷體" w:hAnsi="標楷體" w:cs="標楷體"/>
                <w:color w:val="000000" w:themeColor="text1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bCs/>
                <w:szCs w:val="24"/>
              </w:rPr>
              <w:t>作業成績：</w:t>
            </w:r>
            <w:r>
              <w:rPr>
                <w:rFonts w:ascii="新細明體, PMingLiU" w:hAnsi="新細明體, PMingLiU" w:cs="新細明體, PMingLiU"/>
                <w:bCs/>
                <w:szCs w:val="24"/>
              </w:rPr>
              <w:t xml:space="preserve"> </w:t>
            </w:r>
            <w:r w:rsidRPr="00BF53E5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Pr="00BF53E5">
              <w:rPr>
                <w:rFonts w:ascii="Times New Roman" w:eastAsia="新細明體" w:hAnsi="Times New Roman"/>
                <w:bCs/>
                <w:szCs w:val="24"/>
              </w:rPr>
              <w:t>20</w:t>
            </w:r>
            <w:r w:rsidR="009729F5" w:rsidRPr="00BF53E5">
              <w:rPr>
                <w:rFonts w:ascii="Times New Roman" w:eastAsia="新細明體" w:hAnsi="Times New Roman"/>
                <w:bCs/>
                <w:szCs w:val="24"/>
              </w:rPr>
              <w:t xml:space="preserve"> </w:t>
            </w:r>
            <w:r w:rsidR="009729F5" w:rsidRPr="00BF53E5">
              <w:rPr>
                <w:rFonts w:ascii="Times New Roman" w:eastAsia="標楷體" w:hAnsi="Times New Roman"/>
                <w:bCs/>
                <w:szCs w:val="24"/>
              </w:rPr>
              <w:t>％</w:t>
            </w:r>
          </w:p>
          <w:p w:rsidR="00D25160" w:rsidRPr="00BF53E5" w:rsidRDefault="00BF53E5">
            <w:pPr>
              <w:pStyle w:val="Standard"/>
              <w:spacing w:line="280" w:lineRule="exact"/>
              <w:ind w:left="16"/>
              <w:rPr>
                <w:rFonts w:ascii="Times New Roman" w:hAnsi="Times New Roman"/>
              </w:rPr>
            </w:pPr>
            <w:r w:rsidRPr="00357B41">
              <w:rPr>
                <w:rFonts w:ascii="標楷體" w:eastAsia="標楷體" w:hAnsi="標楷體" w:cs="標楷體"/>
                <w:color w:val="000000" w:themeColor="text1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bCs/>
                <w:szCs w:val="24"/>
              </w:rPr>
              <w:t>期末考成績：</w:t>
            </w:r>
            <w:r>
              <w:rPr>
                <w:rFonts w:ascii="新細明體, PMingLiU" w:hAnsi="新細明體, PMingLiU" w:cs="新細明體, PMingLiU"/>
                <w:bCs/>
                <w:szCs w:val="24"/>
              </w:rPr>
              <w:t xml:space="preserve"> </w:t>
            </w:r>
            <w:r w:rsidR="009729F5" w:rsidRPr="00BF53E5">
              <w:rPr>
                <w:rFonts w:ascii="Times New Roman" w:eastAsia="新細明體" w:hAnsi="Times New Roman"/>
                <w:bCs/>
                <w:szCs w:val="24"/>
              </w:rPr>
              <w:t xml:space="preserve"> </w:t>
            </w:r>
            <w:r w:rsidRPr="00BF53E5">
              <w:rPr>
                <w:rFonts w:ascii="Times New Roman" w:eastAsia="新細明體" w:hAnsi="Times New Roman"/>
                <w:bCs/>
                <w:szCs w:val="24"/>
              </w:rPr>
              <w:t>40</w:t>
            </w:r>
            <w:r w:rsidR="009729F5" w:rsidRPr="00BF53E5">
              <w:rPr>
                <w:rFonts w:ascii="Times New Roman" w:eastAsia="新細明體" w:hAnsi="Times New Roman"/>
                <w:bCs/>
                <w:szCs w:val="24"/>
              </w:rPr>
              <w:t xml:space="preserve">   </w:t>
            </w:r>
            <w:r w:rsidR="009729F5" w:rsidRPr="00BF53E5">
              <w:rPr>
                <w:rFonts w:ascii="Times New Roman" w:eastAsia="標楷體" w:hAnsi="Times New Roman"/>
                <w:bCs/>
                <w:szCs w:val="24"/>
              </w:rPr>
              <w:t>％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ind w:left="16"/>
              <w:jc w:val="both"/>
            </w:pPr>
            <w:r>
              <w:rPr>
                <w:rFonts w:ascii="標楷體" w:eastAsia="標楷體" w:hAnsi="標楷體" w:cs="標楷體"/>
                <w:bCs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其他（</w:t>
            </w:r>
            <w:r>
              <w:rPr>
                <w:rFonts w:ascii="新細明體, PMingLiU" w:hAnsi="新細明體, PMingLiU" w:cs="新細明體, PMingLiU"/>
                <w:bCs/>
                <w:szCs w:val="24"/>
                <w:u w:val="single"/>
              </w:rPr>
              <w:t xml:space="preserve">                  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）：</w:t>
            </w:r>
            <w:r>
              <w:rPr>
                <w:rFonts w:ascii="新細明體, PMingLiU" w:hAnsi="新細明體, PMingLiU" w:cs="新細明體, PMingLiU"/>
                <w:bCs/>
                <w:szCs w:val="24"/>
              </w:rPr>
              <w:t xml:space="preserve">     </w:t>
            </w:r>
            <w:r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  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 </w:t>
            </w:r>
          </w:p>
        </w:tc>
      </w:tr>
      <w:tr w:rsidR="00D25160">
        <w:trPr>
          <w:cantSplit/>
          <w:trHeight w:val="1059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60" w:rsidRDefault="009729F5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九、上課注意事項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60" w:rsidRDefault="00D25160">
            <w:pPr>
              <w:pStyle w:val="Standard"/>
              <w:tabs>
                <w:tab w:val="left" w:pos="1128"/>
              </w:tabs>
              <w:snapToGrid w:val="0"/>
              <w:spacing w:line="280" w:lineRule="exact"/>
              <w:ind w:left="564" w:hanging="564"/>
              <w:jc w:val="both"/>
              <w:rPr>
                <w:rFonts w:ascii="新細明體, PMingLiU" w:eastAsia="標楷體" w:hAnsi="新細明體, PMingLiU" w:cs="新細明體, PMingLiU" w:hint="eastAsia"/>
                <w:b/>
                <w:color w:val="000000"/>
                <w:szCs w:val="24"/>
              </w:rPr>
            </w:pPr>
          </w:p>
        </w:tc>
      </w:tr>
      <w:tr w:rsidR="00D25160">
        <w:trPr>
          <w:cantSplit/>
          <w:trHeight w:val="1059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60" w:rsidRDefault="009729F5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  <w:rPr>
                <w:rFonts w:ascii="新細明體, PMingLiU" w:eastAsia="標楷體" w:hAnsi="新細明體, PMingLiU" w:cs="標楷體" w:hint="eastAsia"/>
                <w:b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十、智慧財產權注意事項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60" w:rsidRDefault="009729F5">
            <w:pPr>
              <w:pStyle w:val="Standard"/>
              <w:snapToGrid w:val="0"/>
              <w:spacing w:line="280" w:lineRule="exact"/>
              <w:ind w:left="521" w:hanging="521"/>
              <w:jc w:val="both"/>
            </w:pPr>
            <w:r>
              <w:rPr>
                <w:rFonts w:ascii="標楷體" w:eastAsia="標楷體" w:hAnsi="標楷體" w:cs="標楷體"/>
                <w:b/>
              </w:rPr>
              <w:t>(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)</w:t>
            </w:r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請於遠距開課申請表單填寫時，</w:t>
            </w:r>
            <w:proofErr w:type="gramStart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勾選切結</w:t>
            </w:r>
            <w:proofErr w:type="gramEnd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同意「遠距教學課程著作權切結書」</w:t>
            </w:r>
            <w:proofErr w:type="gramStart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並隨本教學</w:t>
            </w:r>
            <w:proofErr w:type="gramEnd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計畫提報，附件四「遠距教學課程著作權切結書」之正式簽署檔案請於期末</w:t>
            </w:r>
            <w:proofErr w:type="spellStart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i</w:t>
            </w:r>
            <w:proofErr w:type="spellEnd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-learning遠距品質填報時進行之上傳資料。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ind w:left="521" w:hanging="521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(二)注意事項：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Fonts w:ascii="標楷體" w:eastAsia="標楷體" w:hAnsi="標楷體" w:cs="標楷體"/>
                <w:b/>
              </w:rPr>
              <w:t>1.提醒教師就相關教材(含文字、圖片或影音檔)，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務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請遵守【智慧財產權】並於合理範圍內引用。(請參著作權法第44~65條已訂定相關合理使用的情形)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ind w:left="238" w:hanging="238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2.若有屬於他人(或書商)著作財產權部份，請另附權利人之授權同意書，並依法標示作品來源。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Fonts w:ascii="標楷體" w:eastAsia="標楷體" w:hAnsi="標楷體" w:cs="標楷體"/>
                <w:b/>
              </w:rPr>
              <w:t>3.教師製作教學影片時，將他人著作所傳達的概念，用自己的文字與圖表另行表達，就不涉及著作權法之利用著作行為；但若大部分重製他人著作，或集中使用特定來源之著作，或印製一篇期刊論文，分發同學作為課堂閱讀及討論使用，亦或上載網路教學平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臺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，同學隨時、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隨地均得自由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利用，大大地超出合理使用的範圍，應該先取得授權。</w:t>
            </w:r>
            <w:r>
              <w:rPr>
                <w:rFonts w:ascii="標楷體" w:eastAsia="標楷體" w:hAnsi="標楷體" w:cs="標楷體"/>
              </w:rPr>
              <w:t>(節錄自教育部專門委員-章忠信/教材上網所涉著作權議題之因應)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Fonts w:ascii="標楷體" w:eastAsia="標楷體" w:hAnsi="標楷體" w:cs="標楷體"/>
                <w:b/>
              </w:rPr>
              <w:t>4.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善用創用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CC授權素材(http://creativecommons.tw)，授權條款包括應「姓名標示」、「非商業性」、「禁止改作」以及「相同方式分享」四個授權要素。</w:t>
            </w:r>
          </w:p>
        </w:tc>
      </w:tr>
    </w:tbl>
    <w:p w:rsidR="00D25160" w:rsidRDefault="00D25160">
      <w:pPr>
        <w:pStyle w:val="Standard"/>
      </w:pPr>
    </w:p>
    <w:sectPr w:rsidR="00D25160">
      <w:headerReference w:type="default" r:id="rId8"/>
      <w:footerReference w:type="default" r:id="rId9"/>
      <w:pgSz w:w="11906" w:h="16838"/>
      <w:pgMar w:top="720" w:right="720" w:bottom="720" w:left="720" w:header="567" w:footer="4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64A" w:rsidRDefault="00C2364A">
      <w:r>
        <w:separator/>
      </w:r>
    </w:p>
  </w:endnote>
  <w:endnote w:type="continuationSeparator" w:id="0">
    <w:p w:rsidR="00C2364A" w:rsidRDefault="00C23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47A" w:rsidRDefault="009729F5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 w:rsidR="001316C4">
      <w:rPr>
        <w:noProof/>
      </w:rPr>
      <w:t>3</w:t>
    </w:r>
    <w:r>
      <w:fldChar w:fldCharType="end"/>
    </w:r>
    <w:r>
      <w:t>/3</w:t>
    </w:r>
  </w:p>
  <w:p w:rsidR="00CA647A" w:rsidRDefault="00C2364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64A" w:rsidRDefault="00C2364A">
      <w:r>
        <w:rPr>
          <w:color w:val="000000"/>
        </w:rPr>
        <w:separator/>
      </w:r>
    </w:p>
  </w:footnote>
  <w:footnote w:type="continuationSeparator" w:id="0">
    <w:p w:rsidR="00C2364A" w:rsidRDefault="00C236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47A" w:rsidRDefault="009729F5">
    <w:pPr>
      <w:pStyle w:val="a5"/>
      <w:ind w:right="51"/>
      <w:jc w:val="right"/>
    </w:pPr>
    <w:r>
      <w:rPr>
        <w:rFonts w:eastAsia="Calibri" w:cs="Calibri"/>
        <w:sz w:val="24"/>
        <w:szCs w:val="24"/>
      </w:rPr>
      <w:t xml:space="preserve">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50BE2"/>
    <w:multiLevelType w:val="multilevel"/>
    <w:tmpl w:val="F95A7BD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8F56A69"/>
    <w:multiLevelType w:val="multilevel"/>
    <w:tmpl w:val="19764112"/>
    <w:styleLink w:val="WW8Num6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abstractNum w:abstractNumId="2" w15:restartNumberingAfterBreak="0">
    <w:nsid w:val="2C4352FF"/>
    <w:multiLevelType w:val="multilevel"/>
    <w:tmpl w:val="98661842"/>
    <w:styleLink w:val="WW8Num1"/>
    <w:lvl w:ilvl="0">
      <w:numFmt w:val="bullet"/>
      <w:lvlText w:val=""/>
      <w:lvlJc w:val="left"/>
      <w:pPr>
        <w:ind w:left="734" w:hanging="480"/>
      </w:pPr>
      <w:rPr>
        <w:rFonts w:ascii="Wingdings" w:hAnsi="Wingdings" w:cs="Wingdings"/>
        <w:color w:val="000000"/>
      </w:rPr>
    </w:lvl>
    <w:lvl w:ilvl="1">
      <w:numFmt w:val="bullet"/>
      <w:lvlText w:val=""/>
      <w:lvlJc w:val="left"/>
      <w:pPr>
        <w:ind w:left="121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69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17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65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13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1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09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574" w:hanging="480"/>
      </w:pPr>
      <w:rPr>
        <w:rFonts w:ascii="Wingdings" w:hAnsi="Wingdings" w:cs="Wingdings"/>
      </w:rPr>
    </w:lvl>
  </w:abstractNum>
  <w:abstractNum w:abstractNumId="3" w15:restartNumberingAfterBreak="0">
    <w:nsid w:val="387B11A0"/>
    <w:multiLevelType w:val="multilevel"/>
    <w:tmpl w:val="9A40FC26"/>
    <w:styleLink w:val="WW8Num8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abstractNum w:abstractNumId="4" w15:restartNumberingAfterBreak="0">
    <w:nsid w:val="545B5BA3"/>
    <w:multiLevelType w:val="multilevel"/>
    <w:tmpl w:val="65DE6E00"/>
    <w:styleLink w:val="WW8Num7"/>
    <w:lvl w:ilvl="0">
      <w:start w:val="1"/>
      <w:numFmt w:val="decimal"/>
      <w:lvlText w:val="%1."/>
      <w:lvlJc w:val="left"/>
      <w:pPr>
        <w:ind w:left="334" w:hanging="360"/>
      </w:pPr>
    </w:lvl>
    <w:lvl w:ilvl="1">
      <w:start w:val="1"/>
      <w:numFmt w:val="ideographTraditional"/>
      <w:lvlText w:val="%2、"/>
      <w:lvlJc w:val="left"/>
      <w:pPr>
        <w:ind w:left="934" w:hanging="480"/>
      </w:pPr>
    </w:lvl>
    <w:lvl w:ilvl="2">
      <w:start w:val="1"/>
      <w:numFmt w:val="lowerRoman"/>
      <w:lvlText w:val="%3."/>
      <w:lvlJc w:val="right"/>
      <w:pPr>
        <w:ind w:left="1414" w:hanging="480"/>
      </w:pPr>
    </w:lvl>
    <w:lvl w:ilvl="3">
      <w:start w:val="1"/>
      <w:numFmt w:val="decimal"/>
      <w:lvlText w:val="%4."/>
      <w:lvlJc w:val="left"/>
      <w:pPr>
        <w:ind w:left="1894" w:hanging="480"/>
      </w:pPr>
    </w:lvl>
    <w:lvl w:ilvl="4">
      <w:start w:val="1"/>
      <w:numFmt w:val="ideographTraditional"/>
      <w:lvlText w:val="%5、"/>
      <w:lvlJc w:val="left"/>
      <w:pPr>
        <w:ind w:left="2374" w:hanging="480"/>
      </w:pPr>
    </w:lvl>
    <w:lvl w:ilvl="5">
      <w:start w:val="1"/>
      <w:numFmt w:val="lowerRoman"/>
      <w:lvlText w:val="%6."/>
      <w:lvlJc w:val="right"/>
      <w:pPr>
        <w:ind w:left="2854" w:hanging="480"/>
      </w:pPr>
    </w:lvl>
    <w:lvl w:ilvl="6">
      <w:start w:val="1"/>
      <w:numFmt w:val="decimal"/>
      <w:lvlText w:val="%7."/>
      <w:lvlJc w:val="left"/>
      <w:pPr>
        <w:ind w:left="3334" w:hanging="480"/>
      </w:pPr>
    </w:lvl>
    <w:lvl w:ilvl="7">
      <w:start w:val="1"/>
      <w:numFmt w:val="ideographTraditional"/>
      <w:lvlText w:val="%8、"/>
      <w:lvlJc w:val="left"/>
      <w:pPr>
        <w:ind w:left="3814" w:hanging="480"/>
      </w:pPr>
    </w:lvl>
    <w:lvl w:ilvl="8">
      <w:start w:val="1"/>
      <w:numFmt w:val="lowerRoman"/>
      <w:lvlText w:val="%9."/>
      <w:lvlJc w:val="right"/>
      <w:pPr>
        <w:ind w:left="4294" w:hanging="480"/>
      </w:pPr>
    </w:lvl>
  </w:abstractNum>
  <w:abstractNum w:abstractNumId="5" w15:restartNumberingAfterBreak="0">
    <w:nsid w:val="5AB40359"/>
    <w:multiLevelType w:val="multilevel"/>
    <w:tmpl w:val="1786C1EA"/>
    <w:styleLink w:val="WW8Num3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abstractNum w:abstractNumId="6" w15:restartNumberingAfterBreak="0">
    <w:nsid w:val="613042CD"/>
    <w:multiLevelType w:val="multilevel"/>
    <w:tmpl w:val="0426913C"/>
    <w:styleLink w:val="WW8Num5"/>
    <w:lvl w:ilvl="0">
      <w:numFmt w:val="bullet"/>
      <w:lvlText w:val="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7" w15:restartNumberingAfterBreak="0">
    <w:nsid w:val="6F780D3B"/>
    <w:multiLevelType w:val="multilevel"/>
    <w:tmpl w:val="88B651AC"/>
    <w:styleLink w:val="WW8Num2"/>
    <w:lvl w:ilvl="0">
      <w:numFmt w:val="bullet"/>
      <w:lvlText w:val=""/>
      <w:lvlJc w:val="left"/>
      <w:pPr>
        <w:ind w:left="1080" w:hanging="360"/>
      </w:pPr>
      <w:rPr>
        <w:rFonts w:ascii="Wingdings" w:hAnsi="Wingdings"/>
        <w:color w:val="000000"/>
        <w:kern w:val="0"/>
        <w:sz w:val="20"/>
        <w:szCs w:val="2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4F242FD"/>
    <w:multiLevelType w:val="multilevel"/>
    <w:tmpl w:val="60C6E4A8"/>
    <w:styleLink w:val="WW8Num4"/>
    <w:lvl w:ilvl="0">
      <w:numFmt w:val="bullet"/>
      <w:lvlText w:val="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8"/>
  </w:num>
  <w:num w:numId="5">
    <w:abstractNumId w:val="6"/>
  </w:num>
  <w:num w:numId="6">
    <w:abstractNumId w:val="1"/>
  </w:num>
  <w:num w:numId="7">
    <w:abstractNumId w:val="4"/>
  </w:num>
  <w:num w:numId="8">
    <w:abstractNumId w:val="3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hideSpellingErrors/>
  <w:hideGrammaticalErrors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160"/>
    <w:rsid w:val="001316C4"/>
    <w:rsid w:val="00147963"/>
    <w:rsid w:val="001B0596"/>
    <w:rsid w:val="00231796"/>
    <w:rsid w:val="00273114"/>
    <w:rsid w:val="004737F3"/>
    <w:rsid w:val="00485B43"/>
    <w:rsid w:val="004B2408"/>
    <w:rsid w:val="005020C1"/>
    <w:rsid w:val="00523AEC"/>
    <w:rsid w:val="005F35F5"/>
    <w:rsid w:val="006B57E9"/>
    <w:rsid w:val="006F49FD"/>
    <w:rsid w:val="00714F84"/>
    <w:rsid w:val="00866CC8"/>
    <w:rsid w:val="008A49C2"/>
    <w:rsid w:val="008D53A3"/>
    <w:rsid w:val="0094599D"/>
    <w:rsid w:val="009729F5"/>
    <w:rsid w:val="009A5F62"/>
    <w:rsid w:val="00A819D3"/>
    <w:rsid w:val="00BF53E5"/>
    <w:rsid w:val="00C2364A"/>
    <w:rsid w:val="00C66DC5"/>
    <w:rsid w:val="00CD60D1"/>
    <w:rsid w:val="00D15FB0"/>
    <w:rsid w:val="00D25160"/>
    <w:rsid w:val="00E30094"/>
    <w:rsid w:val="00E43188"/>
    <w:rsid w:val="00EF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EE085E"/>
  <w15:docId w15:val="{0C8B91A2-4FF8-4F81-873E-7221CABCB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Calibri" w:eastAsia="新細明體, PMingLiU" w:hAnsi="Calibri" w:cs="Times New Roman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style7">
    <w:name w:val="style7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0">
    <w:name w:val="style10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1">
    <w:name w:val="style11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2">
    <w:name w:val="style12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Standard"/>
    <w:pPr>
      <w:widowControl/>
      <w:spacing w:after="330"/>
    </w:pPr>
    <w:rPr>
      <w:rFonts w:ascii="新細明體, PMingLiU" w:hAnsi="新細明體, PMingLiU" w:cs="新細明體, PMingLiU"/>
      <w:kern w:val="0"/>
      <w:sz w:val="21"/>
      <w:szCs w:val="21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Wingdings" w:eastAsia="Wingdings" w:hAnsi="Wingdings" w:cs="Wingdings"/>
      <w:color w:val="000000"/>
    </w:rPr>
  </w:style>
  <w:style w:type="character" w:customStyle="1" w:styleId="WW8Num1z1">
    <w:name w:val="WW8Num1z1"/>
    <w:rPr>
      <w:rFonts w:ascii="Wingdings" w:eastAsia="Wingdings" w:hAnsi="Wingdings" w:cs="Wingdings"/>
    </w:rPr>
  </w:style>
  <w:style w:type="character" w:customStyle="1" w:styleId="WW8Num2z0">
    <w:name w:val="WW8Num2z0"/>
    <w:rPr>
      <w:rFonts w:ascii="標楷體" w:eastAsia="標楷體" w:hAnsi="標楷體" w:cs="新細明體, PMingLiU"/>
      <w:color w:val="000000"/>
      <w:kern w:val="0"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Wingdings" w:eastAsia="Wingdings" w:hAnsi="Wingdings" w:cs="Wingdings"/>
    </w:rPr>
  </w:style>
  <w:style w:type="character" w:customStyle="1" w:styleId="WW8Num4z0">
    <w:name w:val="WW8Num4z0"/>
    <w:rPr>
      <w:rFonts w:ascii="Wingdings" w:eastAsia="Wingdings" w:hAnsi="Wingdings" w:cs="Wingdings"/>
    </w:rPr>
  </w:style>
  <w:style w:type="character" w:customStyle="1" w:styleId="WW8Num5z0">
    <w:name w:val="WW8Num5z0"/>
    <w:rPr>
      <w:rFonts w:ascii="Wingdings" w:eastAsia="Wingdings" w:hAnsi="Wingdings" w:cs="Wingdings"/>
    </w:rPr>
  </w:style>
  <w:style w:type="character" w:customStyle="1" w:styleId="WW8Num6z0">
    <w:name w:val="WW8Num6z0"/>
    <w:rPr>
      <w:rFonts w:ascii="Wingdings" w:eastAsia="Wingdings" w:hAnsi="Wingdings" w:cs="Wingdings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Wingdings" w:eastAsia="Wingdings" w:hAnsi="Wingdings" w:cs="Wingdings"/>
    </w:rPr>
  </w:style>
  <w:style w:type="character" w:customStyle="1" w:styleId="ya-q-full-text">
    <w:name w:val="ya-q-full-text"/>
  </w:style>
  <w:style w:type="character" w:customStyle="1" w:styleId="Internetlink">
    <w:name w:val="Internet link"/>
    <w:rPr>
      <w:strike w:val="0"/>
      <w:dstrike w:val="0"/>
      <w:color w:val="0000FF"/>
      <w:u w:val="none"/>
    </w:rPr>
  </w:style>
  <w:style w:type="character" w:customStyle="1" w:styleId="StrongEmphasis">
    <w:name w:val="Strong Emphasis"/>
    <w:rPr>
      <w:b/>
      <w:bCs/>
    </w:rPr>
  </w:style>
  <w:style w:type="character" w:customStyle="1" w:styleId="a7">
    <w:name w:val="頁首 字元"/>
    <w:rPr>
      <w:kern w:val="3"/>
    </w:rPr>
  </w:style>
  <w:style w:type="character" w:customStyle="1" w:styleId="a8">
    <w:name w:val="頁尾 字元"/>
    <w:rPr>
      <w:kern w:val="3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character" w:styleId="a9">
    <w:name w:val="Hyperlink"/>
    <w:basedOn w:val="a0"/>
    <w:unhideWhenUsed/>
    <w:rsid w:val="001479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learning.cycu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576</Words>
  <Characters>3286</Characters>
  <Application>Microsoft Office Word</Application>
  <DocSecurity>0</DocSecurity>
  <Lines>27</Lines>
  <Paragraphs>7</Paragraphs>
  <ScaleCrop>false</ScaleCrop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黎美秀</dc:creator>
  <cp:lastModifiedBy>張雅婷</cp:lastModifiedBy>
  <cp:revision>23</cp:revision>
  <dcterms:created xsi:type="dcterms:W3CDTF">2024-04-18T01:37:00Z</dcterms:created>
  <dcterms:modified xsi:type="dcterms:W3CDTF">2026-04-27T01:14:00Z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15e1ee3eced7915d3f03f7f75f5f375d5d7fcc225c3e1007de7d132848c1f6e4</vt:lpwstr>
  </property>
</Properties>
</file>