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782035" w:rsidRDefault="009729F5" w:rsidP="00782035">
            <w:pPr>
              <w:pStyle w:val="Standard"/>
              <w:spacing w:line="280" w:lineRule="exact"/>
              <w:jc w:val="both"/>
            </w:pPr>
            <w:r w:rsidRPr="0078203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782035" w:rsidRPr="00782035">
              <w:rPr>
                <w:rFonts w:ascii="新細明體" w:eastAsia="新細明體" w:hAnsi="新細明體" w:cs="新細明體, PMingLiU"/>
                <w:szCs w:val="24"/>
                <w:u w:val="single"/>
              </w:rPr>
              <w:t>11</w:t>
            </w:r>
            <w:r w:rsidR="009B5CC7">
              <w:rPr>
                <w:rFonts w:ascii="新細明體" w:eastAsia="新細明體" w:hAnsi="新細明體" w:cs="新細明體, PMingLiU"/>
                <w:szCs w:val="24"/>
                <w:u w:val="single"/>
              </w:rPr>
              <w:t>4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 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</w:rPr>
              <w:t>學年度</w:t>
            </w:r>
            <w:r w:rsidRPr="0078203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Pr="00782035"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782035" w:rsidRP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Pr="00782035"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14AE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經濟學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 xml:space="preserve"> (</w:t>
            </w:r>
            <w:r w:rsidR="00331D6F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二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姜</w:t>
            </w:r>
            <w:proofErr w:type="gramEnd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樹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翰</w:t>
            </w:r>
            <w:proofErr w:type="gramEnd"/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331D6F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Economics (</w:t>
            </w:r>
            <w:r w:rsidR="00331D6F"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商學院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ind w:firstLine="12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B5CC7">
            <w:pPr>
              <w:pStyle w:val="Standard"/>
              <w:snapToGrid w:val="0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B5CC7">
            <w:pPr>
              <w:pStyle w:val="Standard"/>
              <w:widowControl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7820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9B5CC7"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 w:rsidP="00F246F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 xml:space="preserve"> 1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  <w:r w:rsidR="009B5CC7"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暑修第</w:t>
            </w:r>
            <w:r w:rsidR="00F246FF"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5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0</w:t>
            </w:r>
          </w:p>
        </w:tc>
      </w:tr>
      <w:tr w:rsidR="00D2516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147963" w:rsidP="009B5CC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</w:t>
            </w:r>
            <w:r w:rsidR="009B5CC7">
              <w:rPr>
                <w:rFonts w:ascii="新細明體, PMingLiU" w:eastAsia="標楷體" w:hAnsi="新細明體, PMingLiU" w:cs="新細明體, PMingLiU" w:hint="eastAsia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 w:rsidR="009B5CC7"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B5C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Pr="00782035" w:rsidRDefault="00CF24CB" w:rsidP="00782035">
            <w:pPr>
              <w:spacing w:line="280" w:lineRule="exact"/>
              <w:ind w:firstLineChars="200" w:firstLine="480"/>
              <w:rPr>
                <w:rFonts w:ascii="Times New Roman" w:eastAsia="標楷體" w:hAnsi="Times New Roman" w:cs="Times New Roman"/>
                <w:b/>
                <w:bCs/>
              </w:rPr>
            </w:pP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自從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2008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年發生美國次級房貸風暴，進而引發了全球金融危機，都讓人見識到經濟學無遠弗屆的影響力。事實上，對於學生而言，經濟學的學習至為重要與關鍵，如何學習好經濟學，可以對經濟事件乃至周圍發生的事情，具備應有的判斷力與理解力。</w:t>
            </w:r>
            <w:r w:rsidRPr="006666C2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    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本課程將讓同學們學習到經濟學的邏輯推理、經濟學的圖形分析、經濟數學推導等等，都十分值得同學們認真學習與了解。本課程不同於經濟學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 xml:space="preserve"> (1)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，不是傳授經濟學基本概念以及分析廠商與消費者行為，而是從整個國家社會的角度來進行經濟學分析，除了市場架構中，價格改為物價水準，數量改為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GDP</w:t>
            </w:r>
            <w:proofErr w:type="gramStart"/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以外，</w:t>
            </w:r>
            <w:proofErr w:type="gramEnd"/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將陸續介紹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GDP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、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CPI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、經濟成長、金融市場、失業問題外，並說明貨幣、央行、貨幣政策、凱因斯的乘數理論、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AD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與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AS</w:t>
            </w:r>
            <w:r w:rsidRPr="006666C2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分析、到貨幣政策與財政政策，包羅萬象，希望同學們能夠學習總體經濟學之樂趣。</w:t>
            </w: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064A4F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bookmarkStart w:id="0" w:name="_GoBack" w:colFirst="1" w:colLast="1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課程說明與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衡量國家所得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/2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衡量國家所得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7/3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衡量生活成本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24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7/6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生產與成長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25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7/7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生產與成長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25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7/8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儲蓄、投資、以及金融體系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26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7/9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儲蓄、投資、以及金融體系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26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7/10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失業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28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7/13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4A1E6B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7/14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失業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28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4A1E6B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7/15</w:t>
            </w:r>
            <w:r w:rsidRPr="004A1E6B">
              <w:rPr>
                <w:rFonts w:ascii="新細明體" w:eastAsia="標楷體" w:hAnsi="新細明體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 w:rsidRPr="004A1E6B"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29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7/16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29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7D5C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7/17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貨幣成長與通膨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(30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7D5C2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7/20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所得與支出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補充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總合需求與總合供給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7/22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EB3ACB" w:rsidRDefault="00962350" w:rsidP="00962350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總合需求與總合供給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7/23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貨幣政策與財政政策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(34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6235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D05101" w:rsidRDefault="00962350" w:rsidP="00962350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</w:t>
            </w:r>
            <w:r>
              <w:rPr>
                <w:rFonts w:ascii="新細明體" w:eastAsia="標楷體" w:hAnsi="新細明體" w:hint="eastAsia"/>
                <w:bCs/>
              </w:rPr>
              <w:t>8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2350" w:rsidRPr="00EB3ACB" w:rsidRDefault="00962350" w:rsidP="00962350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bCs/>
                <w:color w:val="0000FF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Pr="00D05101" w:rsidRDefault="00962350" w:rsidP="00962350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350" w:rsidRDefault="00962350" w:rsidP="0096235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bookmarkEnd w:id="0"/>
      <w:tr w:rsidR="00D2516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064A4F">
              <w:rPr>
                <w:rFonts w:ascii="新細明體, PMingLiU" w:hAnsi="新細明體, PMingLiU" w:cs="新細明體, PMingLiU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</w:t>
            </w:r>
            <w:r w:rsidR="00064A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064A4F">
              <w:rPr>
                <w:rFonts w:ascii="新細明體, PMingLiU" w:hAnsi="新細明體, PMingLiU" w:cs="新細明體, PMingLiU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064A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064A4F" w:rsidRDefault="00064A4F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 w:rsidRPr="00064A4F">
              <w:rPr>
                <w:rFonts w:ascii="Times New Roman" w:eastAsia="標楷體" w:hAnsi="Times New Roman"/>
                <w:szCs w:val="24"/>
              </w:rPr>
              <w:t>教師線上</w:t>
            </w:r>
            <w:proofErr w:type="gramEnd"/>
            <w:r w:rsidR="009729F5" w:rsidRPr="00064A4F">
              <w:rPr>
                <w:rFonts w:ascii="Times New Roman" w:eastAsia="標楷體" w:hAnsi="Times New Roman"/>
                <w:color w:val="003300"/>
                <w:szCs w:val="24"/>
              </w:rPr>
              <w:t>(</w:t>
            </w:r>
            <w:r w:rsidR="009729F5" w:rsidRPr="00064A4F">
              <w:rPr>
                <w:rFonts w:ascii="Times New Roman" w:eastAsia="標楷體" w:hAnsi="Times New Roman"/>
                <w:color w:val="003300"/>
                <w:szCs w:val="24"/>
              </w:rPr>
              <w:t>網路</w:t>
            </w:r>
            <w:r w:rsidR="009729F5" w:rsidRPr="00064A4F">
              <w:rPr>
                <w:rFonts w:ascii="Times New Roman" w:eastAsia="標楷體" w:hAnsi="Times New Roman"/>
                <w:color w:val="003300"/>
                <w:szCs w:val="24"/>
              </w:rPr>
              <w:t>)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辦公室時間：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每天至少上線一次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</w:t>
            </w:r>
          </w:p>
          <w:p w:rsidR="00D25160" w:rsidRPr="00064A4F" w:rsidRDefault="00064A4F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2.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教師辦公室時間：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</w:t>
            </w:r>
          </w:p>
          <w:p w:rsidR="00D25160" w:rsidRPr="00064A4F" w:rsidRDefault="00064A4F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064A4F">
              <w:rPr>
                <w:rFonts w:ascii="Times New Roman" w:eastAsia="標楷體" w:hAnsi="Times New Roman"/>
                <w:szCs w:val="24"/>
              </w:rPr>
              <w:t>■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3.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教師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E-mail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信箱：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shchiang@cycu.edu.tw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分機：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5712    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 w:rsidRPr="00064A4F">
              <w:rPr>
                <w:rFonts w:ascii="Times New Roman" w:eastAsia="標楷體" w:hAnsi="Times New Roman"/>
                <w:szCs w:val="24"/>
              </w:rPr>
              <w:t>□4.</w:t>
            </w:r>
            <w:r w:rsidRPr="00064A4F">
              <w:rPr>
                <w:rFonts w:ascii="Times New Roman" w:eastAsia="標楷體" w:hAnsi="Times New Roman"/>
                <w:szCs w:val="24"/>
              </w:rPr>
              <w:t>課程助教姓名：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8157E2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穆沛暄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 w:rsidRPr="00064A4F">
              <w:rPr>
                <w:rFonts w:ascii="Times New Roman" w:eastAsia="標楷體" w:hAnsi="Times New Roman"/>
                <w:szCs w:val="24"/>
              </w:rPr>
              <w:t>通訊方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hyperlink r:id="rId8" w:history="1">
              <w:r w:rsidR="008157E2" w:rsidRPr="001C4145">
                <w:rPr>
                  <w:rStyle w:val="a9"/>
                  <w:rFonts w:ascii="新細明體, PMingLiU" w:hAnsi="新細明體, PMingLiU" w:cs="新細明體, PMingLiU"/>
                  <w:szCs w:val="24"/>
                </w:rPr>
                <w:t>julia900210@gmail.com</w:t>
              </w:r>
            </w:hyperlink>
            <w:r w:rsidR="008157E2">
              <w:rPr>
                <w:rFonts w:asciiTheme="minorEastAsia" w:eastAsiaTheme="minorEastAsia" w:hAnsiTheme="minorEastAsia" w:cs="新細明體, PMingLiU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3F457C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10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3F457C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3F457C" w:rsidP="003F457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</w:rPr>
              <w:t>1</w:t>
            </w:r>
            <w:r>
              <w:rPr>
                <w:rFonts w:ascii="新細明體, PMingLiU" w:eastAsiaTheme="minorEastAsia" w:hAnsi="新細明體, PMingLiU" w:cs="新細明體, PMingLiU"/>
                <w:color w:val="000000"/>
                <w:szCs w:val="24"/>
              </w:rPr>
              <w:t>0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3F457C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20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3F457C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457C" w:rsidRPr="003F457C" w:rsidRDefault="003F457C" w:rsidP="003F457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請隨時注意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線上公告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:rsidR="003F457C" w:rsidRPr="003F457C" w:rsidRDefault="003F457C" w:rsidP="003F457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有任何問題請統一至該課程的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線上討論區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提出。</w:t>
            </w:r>
          </w:p>
          <w:p w:rsidR="003F457C" w:rsidRPr="003F457C" w:rsidRDefault="003F457C" w:rsidP="003F457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除符合學校補考規定者，否則不能於指定時間參加考試者，一律不予補考。</w:t>
            </w:r>
          </w:p>
          <w:p w:rsidR="00D25160" w:rsidRDefault="003F457C" w:rsidP="003F457C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 xml:space="preserve">. 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若同時修多門課而在期中期末考衝突者，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將酌於安排</w:t>
            </w:r>
            <w:proofErr w:type="gramEnd"/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考試時間。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36" w:rsidRDefault="00845036">
      <w:pPr>
        <w:rPr>
          <w:rFonts w:hint="eastAsia"/>
        </w:rPr>
      </w:pPr>
      <w:r>
        <w:separator/>
      </w:r>
    </w:p>
  </w:endnote>
  <w:endnote w:type="continuationSeparator" w:id="0">
    <w:p w:rsidR="00845036" w:rsidRDefault="008450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962350">
      <w:rPr>
        <w:noProof/>
      </w:rPr>
      <w:t>2</w:t>
    </w:r>
    <w:r>
      <w:fldChar w:fldCharType="end"/>
    </w:r>
    <w:r>
      <w:t>/3</w:t>
    </w:r>
  </w:p>
  <w:p w:rsidR="00CA647A" w:rsidRDefault="008450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36" w:rsidRDefault="008450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45036" w:rsidRDefault="008450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64A4F"/>
    <w:rsid w:val="000E4EBB"/>
    <w:rsid w:val="00147963"/>
    <w:rsid w:val="00280421"/>
    <w:rsid w:val="00281BC2"/>
    <w:rsid w:val="002C077B"/>
    <w:rsid w:val="00331D6F"/>
    <w:rsid w:val="003F457C"/>
    <w:rsid w:val="004B2408"/>
    <w:rsid w:val="005020C1"/>
    <w:rsid w:val="005F35F5"/>
    <w:rsid w:val="00782035"/>
    <w:rsid w:val="008157E2"/>
    <w:rsid w:val="00845036"/>
    <w:rsid w:val="00866CC8"/>
    <w:rsid w:val="008A49C2"/>
    <w:rsid w:val="008D53A3"/>
    <w:rsid w:val="00914AE6"/>
    <w:rsid w:val="00962350"/>
    <w:rsid w:val="009729F5"/>
    <w:rsid w:val="009B5CC7"/>
    <w:rsid w:val="00CF24CB"/>
    <w:rsid w:val="00D15FB0"/>
    <w:rsid w:val="00D25160"/>
    <w:rsid w:val="00E43188"/>
    <w:rsid w:val="00F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9002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I9PC</cp:lastModifiedBy>
  <cp:revision>4</cp:revision>
  <dcterms:created xsi:type="dcterms:W3CDTF">2026-04-02T07:42:00Z</dcterms:created>
  <dcterms:modified xsi:type="dcterms:W3CDTF">2026-04-24T07:59:00Z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